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F2" w:rsidRPr="00C84F38" w:rsidRDefault="006209F2" w:rsidP="006209F2"/>
    <w:p w:rsidR="006209F2" w:rsidRDefault="006209F2" w:rsidP="006209F2">
      <w:pPr>
        <w:pStyle w:val="2"/>
        <w:rPr>
          <w:sz w:val="28"/>
        </w:rPr>
      </w:pPr>
      <w:r w:rsidRPr="00C84F38">
        <w:rPr>
          <w:sz w:val="28"/>
        </w:rPr>
        <w:t xml:space="preserve">  ПРАВИТЕЛЬСТВО РЕСПУБЛИКИ СЕВЕРНАЯ ОСЕТИЯ-АЛАНИЯ</w:t>
      </w:r>
    </w:p>
    <w:p w:rsidR="006209F2" w:rsidRDefault="006209F2" w:rsidP="006209F2"/>
    <w:p w:rsidR="006209F2" w:rsidRPr="00857F9D" w:rsidRDefault="006209F2" w:rsidP="006209F2">
      <w:pPr>
        <w:jc w:val="center"/>
        <w:rPr>
          <w:b/>
          <w:sz w:val="40"/>
          <w:szCs w:val="40"/>
        </w:rPr>
      </w:pPr>
      <w:r w:rsidRPr="00857F9D">
        <w:rPr>
          <w:b/>
          <w:sz w:val="40"/>
          <w:szCs w:val="40"/>
        </w:rPr>
        <w:t>ПОСТАНОВЛЕНИЕ</w:t>
      </w:r>
    </w:p>
    <w:p w:rsidR="006209F2" w:rsidRDefault="006209F2" w:rsidP="006209F2">
      <w:pPr>
        <w:jc w:val="center"/>
        <w:rPr>
          <w:b/>
          <w:sz w:val="28"/>
        </w:rPr>
      </w:pPr>
    </w:p>
    <w:p w:rsidR="00FD2556" w:rsidRDefault="00FD2556" w:rsidP="006209F2">
      <w:pPr>
        <w:jc w:val="center"/>
        <w:rPr>
          <w:b/>
          <w:sz w:val="28"/>
        </w:rPr>
      </w:pPr>
    </w:p>
    <w:p w:rsidR="00FD2556" w:rsidRDefault="00FD2556" w:rsidP="006209F2">
      <w:pPr>
        <w:jc w:val="center"/>
        <w:rPr>
          <w:b/>
          <w:sz w:val="28"/>
        </w:rPr>
      </w:pPr>
    </w:p>
    <w:p w:rsidR="00FD2556" w:rsidRDefault="00FD2556" w:rsidP="006209F2">
      <w:pPr>
        <w:jc w:val="center"/>
        <w:rPr>
          <w:b/>
          <w:sz w:val="28"/>
        </w:rPr>
      </w:pPr>
    </w:p>
    <w:p w:rsidR="00FD2556" w:rsidRDefault="00FD2556" w:rsidP="006209F2">
      <w:pPr>
        <w:jc w:val="center"/>
        <w:rPr>
          <w:b/>
          <w:sz w:val="28"/>
        </w:rPr>
      </w:pPr>
    </w:p>
    <w:p w:rsidR="00FD2556" w:rsidRDefault="00FD2556" w:rsidP="006209F2">
      <w:pPr>
        <w:jc w:val="center"/>
        <w:rPr>
          <w:b/>
          <w:sz w:val="28"/>
        </w:rPr>
      </w:pPr>
    </w:p>
    <w:p w:rsidR="00FD2556" w:rsidRDefault="00FD2556" w:rsidP="006209F2">
      <w:pPr>
        <w:jc w:val="center"/>
        <w:rPr>
          <w:b/>
          <w:sz w:val="28"/>
        </w:rPr>
      </w:pPr>
    </w:p>
    <w:p w:rsidR="006209F2" w:rsidRDefault="006209F2" w:rsidP="006209F2">
      <w:pPr>
        <w:jc w:val="center"/>
        <w:rPr>
          <w:b/>
          <w:sz w:val="28"/>
        </w:rPr>
      </w:pPr>
    </w:p>
    <w:p w:rsidR="006209F2" w:rsidRDefault="006209F2" w:rsidP="006209F2">
      <w:pPr>
        <w:jc w:val="center"/>
        <w:rPr>
          <w:sz w:val="28"/>
        </w:rPr>
      </w:pPr>
      <w:r w:rsidRPr="00C84F38">
        <w:rPr>
          <w:sz w:val="28"/>
        </w:rPr>
        <w:t xml:space="preserve">от  </w:t>
      </w:r>
      <w:r w:rsidR="00FD2556">
        <w:rPr>
          <w:sz w:val="28"/>
        </w:rPr>
        <w:t xml:space="preserve">4 февраля  2020 </w:t>
      </w:r>
      <w:r w:rsidRPr="00C84F38">
        <w:rPr>
          <w:sz w:val="28"/>
        </w:rPr>
        <w:t>г. №</w:t>
      </w:r>
      <w:r w:rsidR="00855808">
        <w:rPr>
          <w:sz w:val="28"/>
        </w:rPr>
        <w:t xml:space="preserve"> 28</w:t>
      </w:r>
    </w:p>
    <w:p w:rsidR="006209F2" w:rsidRDefault="006209F2" w:rsidP="006209F2">
      <w:pPr>
        <w:jc w:val="center"/>
        <w:rPr>
          <w:sz w:val="28"/>
        </w:rPr>
      </w:pPr>
    </w:p>
    <w:p w:rsidR="006209F2" w:rsidRPr="00C84F38" w:rsidRDefault="006209F2" w:rsidP="006209F2">
      <w:pPr>
        <w:jc w:val="center"/>
        <w:rPr>
          <w:sz w:val="28"/>
        </w:rPr>
      </w:pPr>
      <w:r>
        <w:rPr>
          <w:sz w:val="28"/>
        </w:rPr>
        <w:t>г. Владикавказ</w:t>
      </w:r>
    </w:p>
    <w:p w:rsidR="006209F2" w:rsidRDefault="006209F2" w:rsidP="006209F2">
      <w:pPr>
        <w:pStyle w:val="ConsPlusNormal"/>
        <w:ind w:firstLine="540"/>
        <w:jc w:val="both"/>
      </w:pPr>
    </w:p>
    <w:p w:rsidR="006209F2" w:rsidRDefault="006209F2" w:rsidP="006209F2">
      <w:pPr>
        <w:pStyle w:val="ConsPlusNormal"/>
        <w:jc w:val="both"/>
      </w:pPr>
    </w:p>
    <w:p w:rsidR="006209F2" w:rsidRPr="002F1638" w:rsidRDefault="006209F2" w:rsidP="006209F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6"/>
        </w:rPr>
      </w:pPr>
      <w:r w:rsidRPr="002F1638">
        <w:rPr>
          <w:b/>
          <w:spacing w:val="2"/>
          <w:sz w:val="28"/>
          <w:szCs w:val="26"/>
        </w:rPr>
        <w:t>О</w:t>
      </w:r>
      <w:r w:rsidRPr="00E95B92">
        <w:rPr>
          <w:b/>
          <w:bCs/>
          <w:spacing w:val="2"/>
          <w:sz w:val="28"/>
          <w:szCs w:val="26"/>
        </w:rPr>
        <w:t>Порядк</w:t>
      </w:r>
      <w:r>
        <w:rPr>
          <w:b/>
          <w:bCs/>
          <w:spacing w:val="2"/>
          <w:sz w:val="28"/>
          <w:szCs w:val="26"/>
        </w:rPr>
        <w:t>е</w:t>
      </w:r>
      <w:r w:rsidRPr="00E95B92">
        <w:rPr>
          <w:b/>
          <w:bCs/>
          <w:spacing w:val="2"/>
          <w:sz w:val="28"/>
          <w:szCs w:val="26"/>
        </w:rPr>
        <w:t xml:space="preserve"> предоставления путевок в </w:t>
      </w:r>
      <w:r>
        <w:rPr>
          <w:b/>
          <w:bCs/>
          <w:spacing w:val="2"/>
          <w:sz w:val="28"/>
          <w:szCs w:val="26"/>
        </w:rPr>
        <w:t>организации отдыха детей и их оздоровления</w:t>
      </w:r>
      <w:r w:rsidRPr="00683F60">
        <w:rPr>
          <w:b/>
          <w:spacing w:val="2"/>
          <w:sz w:val="28"/>
          <w:szCs w:val="26"/>
        </w:rPr>
        <w:br/>
      </w:r>
    </w:p>
    <w:p w:rsidR="006209F2" w:rsidRPr="002F1638" w:rsidRDefault="006209F2" w:rsidP="006209F2">
      <w:pPr>
        <w:shd w:val="clear" w:color="auto" w:fill="FFFFFF"/>
        <w:spacing w:line="288" w:lineRule="atLeast"/>
        <w:ind w:firstLine="709"/>
        <w:jc w:val="center"/>
        <w:textAlignment w:val="baseline"/>
        <w:rPr>
          <w:color w:val="2D2D2D"/>
          <w:spacing w:val="2"/>
          <w:sz w:val="28"/>
          <w:szCs w:val="26"/>
        </w:rPr>
      </w:pPr>
    </w:p>
    <w:p w:rsidR="006209F2" w:rsidRPr="00345861" w:rsidRDefault="006209F2" w:rsidP="006209F2">
      <w:pPr>
        <w:shd w:val="clear" w:color="auto" w:fill="FFFFFF"/>
        <w:ind w:firstLine="709"/>
        <w:jc w:val="both"/>
        <w:textAlignment w:val="baseline"/>
        <w:rPr>
          <w:b/>
          <w:color w:val="0D0D0D" w:themeColor="text1" w:themeTint="F2"/>
          <w:spacing w:val="2"/>
          <w:sz w:val="28"/>
          <w:szCs w:val="26"/>
        </w:rPr>
      </w:pPr>
      <w:r w:rsidRPr="00683F60">
        <w:rPr>
          <w:color w:val="0D0D0D" w:themeColor="text1" w:themeTint="F2"/>
          <w:spacing w:val="2"/>
          <w:sz w:val="28"/>
          <w:szCs w:val="26"/>
        </w:rPr>
        <w:t xml:space="preserve">В целях эффективной реализации государственной политики </w:t>
      </w:r>
      <w:r>
        <w:rPr>
          <w:color w:val="0D0D0D" w:themeColor="text1" w:themeTint="F2"/>
          <w:spacing w:val="2"/>
          <w:sz w:val="28"/>
          <w:szCs w:val="26"/>
        </w:rPr>
        <w:t xml:space="preserve">в сфере организации отдыха, оздоровления и занятости детей и подростков </w:t>
      </w:r>
      <w:r w:rsidRPr="00345861">
        <w:rPr>
          <w:color w:val="0D0D0D" w:themeColor="text1" w:themeTint="F2"/>
          <w:spacing w:val="2"/>
          <w:sz w:val="28"/>
          <w:szCs w:val="26"/>
        </w:rPr>
        <w:t xml:space="preserve">Правительство  Республики  Северная  Осетия-Алания  </w:t>
      </w:r>
      <w:proofErr w:type="gramStart"/>
      <w:r w:rsidRPr="00345861">
        <w:rPr>
          <w:b/>
          <w:color w:val="0D0D0D" w:themeColor="text1" w:themeTint="F2"/>
          <w:spacing w:val="2"/>
          <w:sz w:val="28"/>
          <w:szCs w:val="26"/>
        </w:rPr>
        <w:t>п</w:t>
      </w:r>
      <w:proofErr w:type="gramEnd"/>
      <w:r w:rsidRPr="00345861">
        <w:rPr>
          <w:b/>
          <w:color w:val="0D0D0D" w:themeColor="text1" w:themeTint="F2"/>
          <w:spacing w:val="2"/>
          <w:sz w:val="28"/>
          <w:szCs w:val="26"/>
        </w:rPr>
        <w:t xml:space="preserve"> о с т а н о в л яе т:</w:t>
      </w:r>
    </w:p>
    <w:p w:rsidR="006209F2" w:rsidRPr="00F81665" w:rsidRDefault="006209F2" w:rsidP="006209F2">
      <w:pPr>
        <w:pStyle w:val="ab"/>
        <w:numPr>
          <w:ilvl w:val="0"/>
          <w:numId w:val="10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81665">
        <w:rPr>
          <w:spacing w:val="2"/>
          <w:sz w:val="28"/>
          <w:szCs w:val="28"/>
        </w:rPr>
        <w:t xml:space="preserve">Утвердить прилагаемый </w:t>
      </w:r>
      <w:r w:rsidRPr="00F81665">
        <w:rPr>
          <w:bCs/>
          <w:spacing w:val="2"/>
          <w:sz w:val="28"/>
          <w:szCs w:val="26"/>
        </w:rPr>
        <w:t>Порядок предоставления путевок в организации отдыха детей и их оздоровления</w:t>
      </w:r>
      <w:r w:rsidRPr="00F81665">
        <w:rPr>
          <w:sz w:val="28"/>
          <w:szCs w:val="28"/>
        </w:rPr>
        <w:t>.</w:t>
      </w:r>
    </w:p>
    <w:p w:rsidR="006209F2" w:rsidRPr="00F81665" w:rsidRDefault="006209F2" w:rsidP="006209F2">
      <w:pPr>
        <w:pStyle w:val="ab"/>
        <w:numPr>
          <w:ilvl w:val="0"/>
          <w:numId w:val="10"/>
        </w:numPr>
        <w:tabs>
          <w:tab w:val="left" w:pos="-142"/>
          <w:tab w:val="left" w:pos="142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81665">
        <w:rPr>
          <w:sz w:val="28"/>
          <w:szCs w:val="28"/>
        </w:rPr>
        <w:t xml:space="preserve">Признать утратившим силу абзац </w:t>
      </w:r>
      <w:r>
        <w:rPr>
          <w:sz w:val="28"/>
          <w:szCs w:val="28"/>
        </w:rPr>
        <w:t>третий</w:t>
      </w:r>
      <w:r w:rsidRPr="00F8166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F81665">
        <w:rPr>
          <w:bCs/>
          <w:sz w:val="28"/>
          <w:szCs w:val="28"/>
        </w:rPr>
        <w:t xml:space="preserve"> Правительства Республики Северная Осетия-Алания от 16 февраля 2010 года № 32 «Об утверждении Порядка предоставления субвенций из республиканского бюджета бюджетам муниципальных районов Республики Северная Осетия-Алания и городского округа г. Владикавказ на финансирование расходов по оплате стоимости набора продуктов питания для детей в организованных органами местного самоуправления в каникулярное время оздоровительных лагерях с дневным пребыванием, Порядка предоставления путевок в детские оздоровительные лагеря и санаторно-курортные учреждения и распределения субвенций из республиканского бюджета бюджетам муниципальных районов Республики Северная Осетия-Алания и городского округа г. Владикавказ на финансирование расходов по оплате стоимости набора продуктов питания для детей в оздоровительных лагерях с дневным пребыванием».</w:t>
      </w:r>
    </w:p>
    <w:p w:rsidR="006209F2" w:rsidRPr="00683F60" w:rsidRDefault="006209F2" w:rsidP="006209F2">
      <w:pPr>
        <w:tabs>
          <w:tab w:val="left" w:pos="-142"/>
        </w:tabs>
        <w:jc w:val="both"/>
        <w:rPr>
          <w:sz w:val="28"/>
          <w:szCs w:val="28"/>
        </w:rPr>
      </w:pPr>
    </w:p>
    <w:p w:rsidR="006209F2" w:rsidRPr="00345861" w:rsidRDefault="006209F2" w:rsidP="006209F2">
      <w:pPr>
        <w:pStyle w:val="ab"/>
        <w:shd w:val="clear" w:color="auto" w:fill="FFFFFF"/>
        <w:tabs>
          <w:tab w:val="left" w:pos="993"/>
        </w:tabs>
        <w:ind w:left="709"/>
        <w:jc w:val="both"/>
        <w:textAlignment w:val="baseline"/>
        <w:rPr>
          <w:color w:val="0D0D0D" w:themeColor="text1" w:themeTint="F2"/>
          <w:szCs w:val="26"/>
        </w:rPr>
      </w:pPr>
    </w:p>
    <w:p w:rsidR="006209F2" w:rsidRPr="00345861" w:rsidRDefault="006209F2" w:rsidP="006209F2">
      <w:pPr>
        <w:pStyle w:val="a3"/>
        <w:ind w:left="0" w:firstLine="0"/>
        <w:rPr>
          <w:color w:val="0D0D0D" w:themeColor="text1" w:themeTint="F2"/>
          <w:szCs w:val="26"/>
        </w:rPr>
      </w:pPr>
      <w:r w:rsidRPr="00345861">
        <w:rPr>
          <w:color w:val="0D0D0D" w:themeColor="text1" w:themeTint="F2"/>
          <w:szCs w:val="26"/>
        </w:rPr>
        <w:t xml:space="preserve">       Председатель Правительства </w:t>
      </w:r>
    </w:p>
    <w:p w:rsidR="00FD2556" w:rsidRPr="00FD2556" w:rsidRDefault="006209F2" w:rsidP="00FD2556">
      <w:pPr>
        <w:pStyle w:val="a3"/>
        <w:ind w:left="0" w:firstLine="0"/>
        <w:jc w:val="left"/>
        <w:rPr>
          <w:color w:val="0D0D0D" w:themeColor="text1" w:themeTint="F2"/>
          <w:szCs w:val="26"/>
        </w:rPr>
      </w:pPr>
      <w:r w:rsidRPr="00345861">
        <w:rPr>
          <w:color w:val="0D0D0D" w:themeColor="text1" w:themeTint="F2"/>
          <w:szCs w:val="26"/>
        </w:rPr>
        <w:t xml:space="preserve">Республики Северная Осетия-Алания                                              Т. </w:t>
      </w:r>
      <w:proofErr w:type="spellStart"/>
      <w:r w:rsidRPr="00345861">
        <w:rPr>
          <w:color w:val="0D0D0D" w:themeColor="text1" w:themeTint="F2"/>
          <w:szCs w:val="26"/>
        </w:rPr>
        <w:t>Тускаев</w:t>
      </w:r>
      <w:proofErr w:type="spellEnd"/>
    </w:p>
    <w:p w:rsidR="00345861" w:rsidRPr="00345861" w:rsidRDefault="00345861" w:rsidP="00345861">
      <w:pPr>
        <w:shd w:val="clear" w:color="auto" w:fill="FFFFFF"/>
        <w:ind w:left="6237" w:right="-31"/>
        <w:jc w:val="right"/>
        <w:rPr>
          <w:rFonts w:ascii="Arial" w:hAnsi="Arial" w:cs="Arial"/>
          <w:sz w:val="21"/>
          <w:szCs w:val="21"/>
        </w:rPr>
      </w:pPr>
      <w:r w:rsidRPr="00345861">
        <w:rPr>
          <w:sz w:val="28"/>
          <w:szCs w:val="28"/>
        </w:rPr>
        <w:lastRenderedPageBreak/>
        <w:t>У</w:t>
      </w:r>
      <w:r w:rsidR="00857F9D">
        <w:rPr>
          <w:sz w:val="28"/>
          <w:szCs w:val="28"/>
        </w:rPr>
        <w:t>ТВЕРЖДЕН</w:t>
      </w:r>
    </w:p>
    <w:p w:rsidR="00345861" w:rsidRPr="00345861" w:rsidRDefault="00B0565E" w:rsidP="00B0565E">
      <w:pPr>
        <w:shd w:val="clear" w:color="auto" w:fill="FFFFFF"/>
        <w:ind w:right="-31"/>
        <w:jc w:val="right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п</w:t>
      </w:r>
      <w:r w:rsidR="00345861">
        <w:rPr>
          <w:sz w:val="28"/>
          <w:szCs w:val="28"/>
        </w:rPr>
        <w:t xml:space="preserve">остановлением </w:t>
      </w:r>
      <w:r w:rsidR="00345861" w:rsidRPr="00345861">
        <w:rPr>
          <w:sz w:val="28"/>
          <w:szCs w:val="28"/>
        </w:rPr>
        <w:t>Правительства</w:t>
      </w:r>
    </w:p>
    <w:p w:rsidR="00345861" w:rsidRPr="00345861" w:rsidRDefault="00345861" w:rsidP="00B0565E">
      <w:pPr>
        <w:shd w:val="clear" w:color="auto" w:fill="FFFFFF"/>
        <w:ind w:right="-31"/>
        <w:jc w:val="right"/>
        <w:rPr>
          <w:rFonts w:ascii="Arial" w:hAnsi="Arial" w:cs="Arial"/>
          <w:sz w:val="21"/>
          <w:szCs w:val="21"/>
        </w:rPr>
      </w:pPr>
      <w:r w:rsidRPr="00345861">
        <w:rPr>
          <w:sz w:val="28"/>
          <w:szCs w:val="28"/>
        </w:rPr>
        <w:t>Республики Северная Осетия-Алания</w:t>
      </w:r>
    </w:p>
    <w:p w:rsidR="00345861" w:rsidRPr="00345861" w:rsidRDefault="00FD2556" w:rsidP="00857F9D">
      <w:pPr>
        <w:shd w:val="clear" w:color="auto" w:fill="FFFFFF"/>
        <w:ind w:right="-31"/>
        <w:jc w:val="right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от  </w:t>
      </w:r>
      <w:r w:rsidR="00855808">
        <w:rPr>
          <w:sz w:val="28"/>
          <w:szCs w:val="28"/>
        </w:rPr>
        <w:t xml:space="preserve">4 февраля </w:t>
      </w:r>
      <w:r>
        <w:rPr>
          <w:sz w:val="28"/>
          <w:szCs w:val="28"/>
        </w:rPr>
        <w:t xml:space="preserve"> 2020</w:t>
      </w:r>
      <w:r w:rsidR="00345861" w:rsidRPr="00345861">
        <w:rPr>
          <w:sz w:val="28"/>
          <w:szCs w:val="28"/>
        </w:rPr>
        <w:t> г.</w:t>
      </w:r>
      <w:r w:rsidR="00857F9D">
        <w:rPr>
          <w:sz w:val="28"/>
          <w:szCs w:val="28"/>
        </w:rPr>
        <w:t xml:space="preserve"> №</w:t>
      </w:r>
      <w:r w:rsidR="00855808">
        <w:rPr>
          <w:sz w:val="28"/>
          <w:szCs w:val="28"/>
        </w:rPr>
        <w:t xml:space="preserve"> 28</w:t>
      </w:r>
    </w:p>
    <w:p w:rsidR="00CA4330" w:rsidRDefault="00CA4330" w:rsidP="00880658">
      <w:pPr>
        <w:jc w:val="center"/>
      </w:pPr>
    </w:p>
    <w:p w:rsidR="00FA3979" w:rsidRDefault="00FA3979" w:rsidP="000673E3">
      <w:pPr>
        <w:jc w:val="both"/>
        <w:rPr>
          <w:sz w:val="26"/>
          <w:szCs w:val="26"/>
        </w:rPr>
      </w:pPr>
    </w:p>
    <w:p w:rsidR="00857F9D" w:rsidRDefault="00857F9D" w:rsidP="000673E3">
      <w:pPr>
        <w:jc w:val="both"/>
        <w:rPr>
          <w:sz w:val="26"/>
          <w:szCs w:val="26"/>
        </w:rPr>
      </w:pPr>
    </w:p>
    <w:p w:rsidR="005C086F" w:rsidRPr="00CA474B" w:rsidRDefault="005C086F" w:rsidP="00880658">
      <w:pPr>
        <w:jc w:val="center"/>
        <w:rPr>
          <w:b/>
          <w:bCs/>
          <w:spacing w:val="2"/>
          <w:sz w:val="28"/>
          <w:szCs w:val="28"/>
        </w:rPr>
      </w:pPr>
      <w:r w:rsidRPr="00CA474B">
        <w:rPr>
          <w:b/>
          <w:bCs/>
          <w:spacing w:val="2"/>
          <w:sz w:val="28"/>
          <w:szCs w:val="28"/>
        </w:rPr>
        <w:t>ПОРЯДОК</w:t>
      </w:r>
    </w:p>
    <w:p w:rsidR="005C086F" w:rsidRPr="00CA474B" w:rsidRDefault="005C086F" w:rsidP="0088065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A474B">
        <w:rPr>
          <w:b/>
          <w:bCs/>
          <w:spacing w:val="2"/>
          <w:sz w:val="28"/>
          <w:szCs w:val="28"/>
        </w:rPr>
        <w:t>предоставления путевок в организации отдыха детей и их оздоровления</w:t>
      </w:r>
    </w:p>
    <w:p w:rsidR="00FA3979" w:rsidRPr="00CA474B" w:rsidRDefault="00FA3979" w:rsidP="00FA397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5618B" w:rsidRPr="00F81665" w:rsidRDefault="0055618B" w:rsidP="00F81665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before="108" w:after="108"/>
        <w:ind w:left="0"/>
        <w:jc w:val="center"/>
        <w:outlineLvl w:val="0"/>
        <w:rPr>
          <w:b/>
          <w:bCs/>
          <w:sz w:val="28"/>
          <w:szCs w:val="28"/>
        </w:rPr>
      </w:pPr>
      <w:bookmarkStart w:id="0" w:name="sub_2100"/>
      <w:r w:rsidRPr="00F81665">
        <w:rPr>
          <w:b/>
          <w:bCs/>
          <w:sz w:val="28"/>
          <w:szCs w:val="28"/>
        </w:rPr>
        <w:t>Общие положения</w:t>
      </w:r>
    </w:p>
    <w:p w:rsidR="00F81665" w:rsidRPr="00F81665" w:rsidRDefault="00F81665" w:rsidP="006209F2">
      <w:pPr>
        <w:pStyle w:val="ab"/>
        <w:widowControl w:val="0"/>
        <w:autoSpaceDE w:val="0"/>
        <w:autoSpaceDN w:val="0"/>
        <w:adjustRightInd w:val="0"/>
        <w:spacing w:before="108" w:after="108"/>
        <w:ind w:left="1440" w:right="-144"/>
        <w:outlineLvl w:val="0"/>
        <w:rPr>
          <w:b/>
          <w:bCs/>
          <w:sz w:val="28"/>
          <w:szCs w:val="28"/>
        </w:rPr>
      </w:pPr>
    </w:p>
    <w:bookmarkEnd w:id="0"/>
    <w:p w:rsidR="0055618B" w:rsidRPr="00DA1316" w:rsidRDefault="00DA1316" w:rsidP="006209F2">
      <w:pPr>
        <w:widowControl w:val="0"/>
        <w:tabs>
          <w:tab w:val="left" w:pos="142"/>
        </w:tabs>
        <w:autoSpaceDE w:val="0"/>
        <w:autoSpaceDN w:val="0"/>
        <w:adjustRightInd w:val="0"/>
        <w:ind w:right="-144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</w:t>
      </w:r>
      <w:r w:rsidR="00B53EC7" w:rsidRPr="00DA1316"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  <w:shd w:val="clear" w:color="auto" w:fill="FFFFFF"/>
        </w:rPr>
        <w:t>1.</w:t>
      </w:r>
      <w:r w:rsidR="005C086F" w:rsidRPr="00DA1316">
        <w:rPr>
          <w:spacing w:val="2"/>
          <w:sz w:val="28"/>
          <w:szCs w:val="28"/>
          <w:shd w:val="clear" w:color="auto" w:fill="FFFFFF"/>
        </w:rPr>
        <w:t>Настоящий Порядок предоставления путевок в организации отдыха детей и их оздоровления (далее - Порядок, путевка</w:t>
      </w:r>
      <w:r w:rsidR="0055618B" w:rsidRPr="00DA1316">
        <w:rPr>
          <w:spacing w:val="2"/>
          <w:sz w:val="28"/>
          <w:szCs w:val="28"/>
          <w:shd w:val="clear" w:color="auto" w:fill="FFFFFF"/>
        </w:rPr>
        <w:t>)определяет механизм предоставления путевок в организации отдыха детей и их оздоровления.</w:t>
      </w:r>
    </w:p>
    <w:p w:rsidR="0055618B" w:rsidRPr="00DA1316" w:rsidRDefault="00DA1316" w:rsidP="006209F2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right="-144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1.2.  </w:t>
      </w:r>
      <w:r w:rsidR="0055618B" w:rsidRPr="00DA1316">
        <w:rPr>
          <w:spacing w:val="2"/>
          <w:sz w:val="28"/>
          <w:szCs w:val="28"/>
          <w:shd w:val="clear" w:color="auto" w:fill="FFFFFF"/>
        </w:rPr>
        <w:t xml:space="preserve">Право на получение путевки </w:t>
      </w:r>
      <w:r w:rsidR="00CA474B" w:rsidRPr="00DA1316">
        <w:rPr>
          <w:spacing w:val="2"/>
          <w:sz w:val="28"/>
          <w:szCs w:val="28"/>
          <w:shd w:val="clear" w:color="auto" w:fill="FFFFFF"/>
        </w:rPr>
        <w:t>в</w:t>
      </w:r>
      <w:r w:rsidR="005B526A" w:rsidRPr="00DA1316">
        <w:rPr>
          <w:spacing w:val="2"/>
          <w:sz w:val="28"/>
          <w:szCs w:val="28"/>
          <w:shd w:val="clear" w:color="auto" w:fill="FFFFFF"/>
        </w:rPr>
        <w:t xml:space="preserve"> организации отдыха детей и их оздоровления</w:t>
      </w:r>
      <w:r w:rsidR="0055618B" w:rsidRPr="00DA1316">
        <w:rPr>
          <w:spacing w:val="2"/>
          <w:sz w:val="28"/>
          <w:szCs w:val="28"/>
          <w:shd w:val="clear" w:color="auto" w:fill="FFFFFF"/>
        </w:rPr>
        <w:t xml:space="preserve">имеют дети в возрасте от 7 до 15 лет, проживающие в Республике Северная Осетия-Алания. </w:t>
      </w:r>
    </w:p>
    <w:p w:rsidR="005C086F" w:rsidRPr="00B53EC7" w:rsidRDefault="005C086F" w:rsidP="006209F2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B53EC7">
        <w:rPr>
          <w:sz w:val="28"/>
          <w:szCs w:val="28"/>
        </w:rPr>
        <w:t xml:space="preserve">Дети и подростки в возрасте </w:t>
      </w:r>
      <w:r w:rsidR="00CA474B" w:rsidRPr="00B53EC7">
        <w:rPr>
          <w:sz w:val="28"/>
          <w:szCs w:val="28"/>
        </w:rPr>
        <w:t xml:space="preserve">от 7 </w:t>
      </w:r>
      <w:r w:rsidRPr="00B53EC7">
        <w:rPr>
          <w:sz w:val="28"/>
          <w:szCs w:val="28"/>
        </w:rPr>
        <w:t xml:space="preserve">до 17 лет включительно </w:t>
      </w:r>
      <w:r w:rsidR="00CA474B" w:rsidRPr="00B53EC7">
        <w:rPr>
          <w:sz w:val="28"/>
          <w:szCs w:val="28"/>
        </w:rPr>
        <w:t>имеют право на получение путевки</w:t>
      </w:r>
      <w:r w:rsidRPr="00B53EC7">
        <w:rPr>
          <w:sz w:val="28"/>
          <w:szCs w:val="28"/>
        </w:rPr>
        <w:t xml:space="preserve"> в военно-патриотический лагерь "</w:t>
      </w:r>
      <w:proofErr w:type="spellStart"/>
      <w:r w:rsidRPr="00B53EC7">
        <w:rPr>
          <w:sz w:val="28"/>
          <w:szCs w:val="28"/>
        </w:rPr>
        <w:t>Балц</w:t>
      </w:r>
      <w:proofErr w:type="spellEnd"/>
      <w:r w:rsidRPr="00B53EC7">
        <w:rPr>
          <w:sz w:val="28"/>
          <w:szCs w:val="28"/>
        </w:rPr>
        <w:t xml:space="preserve">", </w:t>
      </w:r>
      <w:proofErr w:type="spellStart"/>
      <w:r w:rsidRPr="00B53EC7">
        <w:rPr>
          <w:sz w:val="28"/>
          <w:szCs w:val="28"/>
        </w:rPr>
        <w:t>краеведческо-туристический</w:t>
      </w:r>
      <w:proofErr w:type="spellEnd"/>
      <w:r w:rsidRPr="00B53EC7">
        <w:rPr>
          <w:sz w:val="28"/>
          <w:szCs w:val="28"/>
        </w:rPr>
        <w:t xml:space="preserve"> лагерь "Горец" и специализированную профильную смену "Патриот".</w:t>
      </w:r>
    </w:p>
    <w:p w:rsidR="005C086F" w:rsidRPr="00DA1316" w:rsidRDefault="00DA1316" w:rsidP="006209F2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C086F" w:rsidRPr="00DA1316">
        <w:rPr>
          <w:sz w:val="28"/>
          <w:szCs w:val="28"/>
        </w:rPr>
        <w:t xml:space="preserve">Бесплатные путевки в </w:t>
      </w:r>
      <w:r w:rsidR="00B61748" w:rsidRPr="00DA1316">
        <w:rPr>
          <w:sz w:val="28"/>
          <w:szCs w:val="28"/>
        </w:rPr>
        <w:t>организации отдыха детей и их оздоров</w:t>
      </w:r>
      <w:r w:rsidR="00651912" w:rsidRPr="00DA1316">
        <w:rPr>
          <w:sz w:val="28"/>
          <w:szCs w:val="28"/>
        </w:rPr>
        <w:t>л</w:t>
      </w:r>
      <w:r w:rsidR="00B61748" w:rsidRPr="00DA1316">
        <w:rPr>
          <w:sz w:val="28"/>
          <w:szCs w:val="28"/>
        </w:rPr>
        <w:t>ения</w:t>
      </w:r>
      <w:r w:rsidR="005C086F" w:rsidRPr="00DA1316">
        <w:rPr>
          <w:sz w:val="28"/>
          <w:szCs w:val="28"/>
        </w:rPr>
        <w:t xml:space="preserve"> предоставляются:</w:t>
      </w:r>
    </w:p>
    <w:p w:rsidR="0005501F" w:rsidRPr="00B53EC7" w:rsidRDefault="00F81665" w:rsidP="006209F2">
      <w:pPr>
        <w:pStyle w:val="ab"/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5501F" w:rsidRPr="00B53EC7">
        <w:rPr>
          <w:sz w:val="28"/>
          <w:szCs w:val="28"/>
        </w:rPr>
        <w:t>етям</w:t>
      </w:r>
      <w:r>
        <w:rPr>
          <w:sz w:val="28"/>
          <w:szCs w:val="28"/>
        </w:rPr>
        <w:t>-</w:t>
      </w:r>
      <w:r w:rsidR="005B526A" w:rsidRPr="00B53EC7">
        <w:rPr>
          <w:sz w:val="28"/>
          <w:szCs w:val="28"/>
        </w:rPr>
        <w:t>сиротам и детям</w:t>
      </w:r>
      <w:r w:rsidR="0005501F" w:rsidRPr="00B53EC7">
        <w:rPr>
          <w:sz w:val="28"/>
          <w:szCs w:val="28"/>
        </w:rPr>
        <w:t xml:space="preserve">, оставшимся без попечения родителей; </w:t>
      </w:r>
    </w:p>
    <w:p w:rsidR="0005501F" w:rsidRPr="00B53EC7" w:rsidRDefault="0005501F" w:rsidP="006209F2">
      <w:pPr>
        <w:pStyle w:val="ab"/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B53EC7">
        <w:rPr>
          <w:sz w:val="28"/>
          <w:szCs w:val="28"/>
        </w:rPr>
        <w:t xml:space="preserve">детям-инвалидам; </w:t>
      </w:r>
    </w:p>
    <w:p w:rsidR="0005501F" w:rsidRPr="00B53EC7" w:rsidRDefault="0005501F" w:rsidP="006209F2">
      <w:pPr>
        <w:pStyle w:val="ab"/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B53EC7">
        <w:rPr>
          <w:sz w:val="28"/>
          <w:szCs w:val="28"/>
        </w:rPr>
        <w:t xml:space="preserve">детям с ограниченными возможностями здоровья, то есть имеющим недостатки в физическом и (или) психическом развитии; </w:t>
      </w:r>
    </w:p>
    <w:p w:rsidR="0005501F" w:rsidRPr="00B53EC7" w:rsidRDefault="0005501F" w:rsidP="006209F2">
      <w:pPr>
        <w:pStyle w:val="ab"/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B53EC7">
        <w:rPr>
          <w:sz w:val="28"/>
          <w:szCs w:val="28"/>
        </w:rPr>
        <w:t xml:space="preserve">детям-жертвам вооруженных и межнациональных конфликтов, экологических и техногенных катастроф, стихийных бедствий; </w:t>
      </w:r>
    </w:p>
    <w:p w:rsidR="0005501F" w:rsidRPr="00B53EC7" w:rsidRDefault="0005501F" w:rsidP="006209F2">
      <w:pPr>
        <w:pStyle w:val="ab"/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B53EC7">
        <w:rPr>
          <w:sz w:val="28"/>
          <w:szCs w:val="28"/>
        </w:rPr>
        <w:t xml:space="preserve">детям из семей беженцев и вынужденных переселенцев; </w:t>
      </w:r>
    </w:p>
    <w:p w:rsidR="0005501F" w:rsidRPr="00B53EC7" w:rsidRDefault="0005501F" w:rsidP="006209F2">
      <w:pPr>
        <w:pStyle w:val="ab"/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B53EC7">
        <w:rPr>
          <w:sz w:val="28"/>
          <w:szCs w:val="28"/>
        </w:rPr>
        <w:t xml:space="preserve">детям, оказавшимся в экстремальных условиях; </w:t>
      </w:r>
    </w:p>
    <w:p w:rsidR="0005501F" w:rsidRPr="00B53EC7" w:rsidRDefault="0005501F" w:rsidP="006209F2">
      <w:pPr>
        <w:pStyle w:val="ab"/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B53EC7">
        <w:rPr>
          <w:sz w:val="28"/>
          <w:szCs w:val="28"/>
        </w:rPr>
        <w:t xml:space="preserve">детям-жертвам насилия; </w:t>
      </w:r>
    </w:p>
    <w:p w:rsidR="0005501F" w:rsidRPr="00B53EC7" w:rsidRDefault="0005501F" w:rsidP="006209F2">
      <w:pPr>
        <w:pStyle w:val="ab"/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B53EC7">
        <w:rPr>
          <w:sz w:val="28"/>
          <w:szCs w:val="28"/>
        </w:rPr>
        <w:t xml:space="preserve">детям, проживающим в малоимущих семьях; </w:t>
      </w:r>
    </w:p>
    <w:p w:rsidR="0005501F" w:rsidRPr="002E5E88" w:rsidRDefault="0005501F" w:rsidP="006209F2">
      <w:pPr>
        <w:pStyle w:val="ab"/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2E5E88">
        <w:rPr>
          <w:sz w:val="28"/>
          <w:szCs w:val="28"/>
        </w:rP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 w:rsidR="005B526A" w:rsidRPr="002E5E88">
        <w:rPr>
          <w:sz w:val="28"/>
          <w:szCs w:val="28"/>
        </w:rPr>
        <w:t>остоятельно или с помощью семьи;</w:t>
      </w:r>
    </w:p>
    <w:p w:rsidR="005B526A" w:rsidRPr="002E5E88" w:rsidRDefault="005B526A" w:rsidP="006209F2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right="-144" w:firstLine="709"/>
        <w:jc w:val="both"/>
        <w:rPr>
          <w:bCs/>
          <w:sz w:val="28"/>
          <w:szCs w:val="28"/>
        </w:rPr>
      </w:pPr>
      <w:bookmarkStart w:id="1" w:name="sub_1123"/>
      <w:bookmarkStart w:id="2" w:name="sub_11242"/>
      <w:r w:rsidRPr="002E5E88">
        <w:rPr>
          <w:bCs/>
          <w:sz w:val="28"/>
          <w:szCs w:val="28"/>
        </w:rPr>
        <w:t>детям из семей, в которых воспитываются 5 и более детей;</w:t>
      </w:r>
    </w:p>
    <w:bookmarkEnd w:id="1"/>
    <w:p w:rsidR="005B526A" w:rsidRPr="002E5E88" w:rsidRDefault="005B526A" w:rsidP="006209F2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right="-144" w:firstLine="709"/>
        <w:jc w:val="both"/>
        <w:rPr>
          <w:bCs/>
          <w:sz w:val="28"/>
          <w:szCs w:val="28"/>
        </w:rPr>
      </w:pPr>
      <w:r w:rsidRPr="002E5E88">
        <w:rPr>
          <w:bCs/>
          <w:sz w:val="28"/>
          <w:szCs w:val="28"/>
        </w:rPr>
        <w:t>детям, состоящим на профилактических учетах в органах и учреждениях системы профилактики безнадзорности и правонарушений несовершеннолетних;</w:t>
      </w:r>
    </w:p>
    <w:p w:rsidR="005F26B0" w:rsidRDefault="005B526A" w:rsidP="006209F2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2E5E88">
        <w:rPr>
          <w:bCs/>
          <w:sz w:val="28"/>
          <w:szCs w:val="28"/>
        </w:rPr>
        <w:t>детям из семей народных дружиннико</w:t>
      </w:r>
      <w:r w:rsidRPr="002E5E88">
        <w:rPr>
          <w:sz w:val="28"/>
          <w:szCs w:val="28"/>
        </w:rPr>
        <w:t>в</w:t>
      </w:r>
      <w:r w:rsidR="005F26B0">
        <w:rPr>
          <w:sz w:val="28"/>
          <w:szCs w:val="28"/>
        </w:rPr>
        <w:t>;</w:t>
      </w:r>
    </w:p>
    <w:p w:rsidR="00E6659D" w:rsidRPr="00E6659D" w:rsidRDefault="00E6659D" w:rsidP="006209F2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right="-144" w:firstLine="709"/>
        <w:jc w:val="both"/>
        <w:rPr>
          <w:bCs/>
          <w:sz w:val="28"/>
          <w:szCs w:val="28"/>
        </w:rPr>
      </w:pPr>
      <w:r w:rsidRPr="00E6659D">
        <w:rPr>
          <w:bCs/>
          <w:sz w:val="28"/>
          <w:szCs w:val="28"/>
        </w:rPr>
        <w:t xml:space="preserve">одаренным детям, ставшим победителями и призерами международных, всероссийских, региональных и муниципальных олимпиад, конкурсов, </w:t>
      </w:r>
      <w:r w:rsidRPr="00E6659D">
        <w:rPr>
          <w:bCs/>
          <w:sz w:val="28"/>
          <w:szCs w:val="28"/>
        </w:rPr>
        <w:lastRenderedPageBreak/>
        <w:t>участвующим в профильных сменах образовательной, проектной и исследовательской направленности. </w:t>
      </w:r>
    </w:p>
    <w:p w:rsidR="005B526A" w:rsidRPr="00DA1316" w:rsidRDefault="00E6659D" w:rsidP="006209F2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bookmarkStart w:id="3" w:name="sub_1125"/>
      <w:bookmarkEnd w:id="2"/>
      <w:r>
        <w:rPr>
          <w:sz w:val="28"/>
          <w:szCs w:val="28"/>
        </w:rPr>
        <w:t>1</w:t>
      </w:r>
      <w:r w:rsidR="00DA1316">
        <w:rPr>
          <w:sz w:val="28"/>
          <w:szCs w:val="28"/>
        </w:rPr>
        <w:t>.4.</w:t>
      </w:r>
      <w:r w:rsidR="005B526A" w:rsidRPr="00DA1316">
        <w:rPr>
          <w:sz w:val="28"/>
          <w:szCs w:val="28"/>
        </w:rPr>
        <w:t xml:space="preserve">На условиях частичной оплаты путевки в </w:t>
      </w:r>
      <w:r w:rsidR="00B61748" w:rsidRPr="00DA1316">
        <w:rPr>
          <w:sz w:val="28"/>
          <w:szCs w:val="28"/>
        </w:rPr>
        <w:t>организации отдыха детей и их оздоровления</w:t>
      </w:r>
      <w:r w:rsidR="005B526A" w:rsidRPr="00DA1316">
        <w:rPr>
          <w:sz w:val="28"/>
          <w:szCs w:val="28"/>
        </w:rPr>
        <w:t xml:space="preserve"> предоставляются: </w:t>
      </w:r>
    </w:p>
    <w:p w:rsidR="005C086F" w:rsidRPr="002E5E88" w:rsidRDefault="005B526A" w:rsidP="006209F2">
      <w:pPr>
        <w:pStyle w:val="ab"/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2E5E88">
        <w:rPr>
          <w:sz w:val="28"/>
          <w:szCs w:val="28"/>
        </w:rPr>
        <w:t>д</w:t>
      </w:r>
      <w:r w:rsidR="005C086F" w:rsidRPr="002E5E88">
        <w:rPr>
          <w:sz w:val="28"/>
          <w:szCs w:val="28"/>
        </w:rPr>
        <w:t xml:space="preserve">етям из семей, совокупный среднедушевой доход в которых составляет от 101 до 200 % от </w:t>
      </w:r>
      <w:hyperlink r:id="rId6" w:history="1">
        <w:r w:rsidR="005C086F" w:rsidRPr="002E5E88">
          <w:rPr>
            <w:sz w:val="28"/>
            <w:szCs w:val="28"/>
          </w:rPr>
          <w:t>величины прожиточного минимума</w:t>
        </w:r>
      </w:hyperlink>
      <w:r w:rsidR="005C086F" w:rsidRPr="002E5E88">
        <w:rPr>
          <w:sz w:val="28"/>
          <w:szCs w:val="28"/>
        </w:rPr>
        <w:t xml:space="preserve"> на душу населения, установленной в Республике Северная Осетия-Алания, путевки, оплачиваемые за счет средств республиканского бюджета, предоставляются на условиях оплаты 10% стоимости путевки в </w:t>
      </w:r>
      <w:r w:rsidRPr="002E5E88">
        <w:rPr>
          <w:sz w:val="28"/>
          <w:szCs w:val="28"/>
        </w:rPr>
        <w:t>организации отдыха детей и их оздоровления;</w:t>
      </w:r>
    </w:p>
    <w:p w:rsidR="005C086F" w:rsidRPr="00B53EC7" w:rsidRDefault="005B526A" w:rsidP="006209F2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bookmarkStart w:id="4" w:name="sub_1126"/>
      <w:bookmarkEnd w:id="3"/>
      <w:r w:rsidRPr="002E5E88">
        <w:rPr>
          <w:sz w:val="28"/>
          <w:szCs w:val="28"/>
        </w:rPr>
        <w:t>д</w:t>
      </w:r>
      <w:r w:rsidR="005C086F" w:rsidRPr="002E5E88">
        <w:rPr>
          <w:sz w:val="28"/>
          <w:szCs w:val="28"/>
        </w:rPr>
        <w:t xml:space="preserve">етям из семей, совокупный среднедушевой доход в которых составляет свыше 200 % от </w:t>
      </w:r>
      <w:hyperlink r:id="rId7" w:history="1">
        <w:r w:rsidR="005C086F" w:rsidRPr="002E5E88">
          <w:rPr>
            <w:sz w:val="28"/>
            <w:szCs w:val="28"/>
          </w:rPr>
          <w:t>величины прожиточного минимума</w:t>
        </w:r>
      </w:hyperlink>
      <w:r w:rsidR="005C086F" w:rsidRPr="002E5E88">
        <w:rPr>
          <w:sz w:val="28"/>
          <w:szCs w:val="28"/>
        </w:rPr>
        <w:t xml:space="preserve"> на душу населения, установленной в Республике Северная Осетия-Алания, путевки, оплачиваемые за счет средств республиканского бюджета, </w:t>
      </w:r>
      <w:r w:rsidR="005C086F" w:rsidRPr="00B53EC7">
        <w:rPr>
          <w:sz w:val="28"/>
          <w:szCs w:val="28"/>
        </w:rPr>
        <w:t xml:space="preserve">предоставляются на условиях оплаты 50% стоимости путевки в </w:t>
      </w:r>
      <w:r w:rsidRPr="00B53EC7">
        <w:rPr>
          <w:sz w:val="28"/>
          <w:szCs w:val="28"/>
        </w:rPr>
        <w:t>организации отдыха детей и их оздоровления</w:t>
      </w:r>
      <w:r w:rsidR="005C086F" w:rsidRPr="00B53EC7">
        <w:rPr>
          <w:sz w:val="28"/>
          <w:szCs w:val="28"/>
        </w:rPr>
        <w:t>.</w:t>
      </w:r>
    </w:p>
    <w:bookmarkEnd w:id="4"/>
    <w:p w:rsidR="005B526A" w:rsidRPr="003B2CCC" w:rsidRDefault="003B2CCC" w:rsidP="006209F2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C086F" w:rsidRPr="003B2CCC">
        <w:rPr>
          <w:sz w:val="28"/>
          <w:szCs w:val="28"/>
        </w:rPr>
        <w:t xml:space="preserve">Формирование групп детей, в том числе направляемых в специализированную профильную смену "Патриот", осуществляется государственными бюджетными учреждениями социального обслуживания Республики Северная Осетия-Алания (далее - комплексные центры социального обслуживания населения). </w:t>
      </w:r>
    </w:p>
    <w:p w:rsidR="005C086F" w:rsidRPr="00B53EC7" w:rsidRDefault="005C086F" w:rsidP="006209F2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B53EC7">
        <w:rPr>
          <w:sz w:val="28"/>
          <w:szCs w:val="28"/>
        </w:rPr>
        <w:t>Формирование групп детей, направляемых в военно-патриотический лагерь "</w:t>
      </w:r>
      <w:proofErr w:type="spellStart"/>
      <w:r w:rsidRPr="00B53EC7">
        <w:rPr>
          <w:sz w:val="28"/>
          <w:szCs w:val="28"/>
        </w:rPr>
        <w:t>Балц</w:t>
      </w:r>
      <w:proofErr w:type="spellEnd"/>
      <w:r w:rsidRPr="00B53EC7">
        <w:rPr>
          <w:sz w:val="28"/>
          <w:szCs w:val="28"/>
        </w:rPr>
        <w:t xml:space="preserve">" и </w:t>
      </w:r>
      <w:proofErr w:type="spellStart"/>
      <w:r w:rsidRPr="00B53EC7">
        <w:rPr>
          <w:sz w:val="28"/>
          <w:szCs w:val="28"/>
        </w:rPr>
        <w:t>краеведческо-туристический</w:t>
      </w:r>
      <w:proofErr w:type="spellEnd"/>
      <w:r w:rsidRPr="00B53EC7">
        <w:rPr>
          <w:sz w:val="28"/>
          <w:szCs w:val="28"/>
        </w:rPr>
        <w:t xml:space="preserve"> лагерь "Горец", осуществляется Комитетом Республики Северная Осетия-Алания по делам молодежи.</w:t>
      </w:r>
    </w:p>
    <w:p w:rsidR="005C086F" w:rsidRPr="00B53EC7" w:rsidRDefault="00B53EC7" w:rsidP="006209F2">
      <w:pPr>
        <w:pStyle w:val="ab"/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B53EC7">
        <w:rPr>
          <w:sz w:val="28"/>
          <w:szCs w:val="28"/>
        </w:rPr>
        <w:t>1.6.</w:t>
      </w:r>
      <w:r w:rsidR="005C086F" w:rsidRPr="00B53EC7">
        <w:rPr>
          <w:sz w:val="28"/>
          <w:szCs w:val="28"/>
        </w:rPr>
        <w:t xml:space="preserve">Проезд организованных групп детей к месту оздоровления и обратно в </w:t>
      </w:r>
      <w:r w:rsidR="005B526A" w:rsidRPr="00B53EC7">
        <w:rPr>
          <w:sz w:val="28"/>
          <w:szCs w:val="28"/>
        </w:rPr>
        <w:t>организации отдыха детей и их оздоровления</w:t>
      </w:r>
      <w:r w:rsidR="005C086F" w:rsidRPr="00B53EC7">
        <w:rPr>
          <w:sz w:val="28"/>
          <w:szCs w:val="28"/>
        </w:rPr>
        <w:t>, расположенные на территории республики, осуществляется за счет средств соответствующих оздоровительных учреждений.</w:t>
      </w:r>
    </w:p>
    <w:p w:rsidR="005C086F" w:rsidRPr="00B53EC7" w:rsidRDefault="00B53EC7" w:rsidP="006209F2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bookmarkStart w:id="5" w:name="sub_1141"/>
      <w:r w:rsidRPr="00B53EC7">
        <w:rPr>
          <w:sz w:val="28"/>
          <w:szCs w:val="28"/>
        </w:rPr>
        <w:t>1.7.</w:t>
      </w:r>
      <w:r w:rsidR="005C086F" w:rsidRPr="00B53EC7">
        <w:rPr>
          <w:sz w:val="28"/>
          <w:szCs w:val="28"/>
        </w:rPr>
        <w:t xml:space="preserve">Оплата расходов по перевозке организованных групп детей к месту оздоровления и обратно в </w:t>
      </w:r>
      <w:r w:rsidR="005B526A" w:rsidRPr="00B53EC7">
        <w:rPr>
          <w:sz w:val="28"/>
          <w:szCs w:val="28"/>
        </w:rPr>
        <w:t>организации отдыха детей и их оздоровления</w:t>
      </w:r>
      <w:r w:rsidR="005C086F" w:rsidRPr="00B53EC7">
        <w:rPr>
          <w:sz w:val="28"/>
          <w:szCs w:val="28"/>
        </w:rPr>
        <w:t>, расположенные за пределами республики, осуществляется:</w:t>
      </w:r>
    </w:p>
    <w:p w:rsidR="005C086F" w:rsidRPr="00B53EC7" w:rsidRDefault="005C086F" w:rsidP="006209F2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bookmarkStart w:id="6" w:name="sub_11411"/>
      <w:bookmarkEnd w:id="5"/>
      <w:r w:rsidRPr="00B53EC7">
        <w:rPr>
          <w:sz w:val="28"/>
          <w:szCs w:val="28"/>
        </w:rPr>
        <w:t>автомобильным транспортом - за счет средств, предусмотренных в республиканском бюджете Республики Северная Осетия-Алания в разделе "Социальная политика" на оздоровление детей;</w:t>
      </w:r>
    </w:p>
    <w:p w:rsidR="005C086F" w:rsidRPr="00B53EC7" w:rsidRDefault="005C086F" w:rsidP="006209F2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bookmarkStart w:id="7" w:name="sub_11412"/>
      <w:bookmarkEnd w:id="6"/>
      <w:r w:rsidRPr="00B53EC7">
        <w:rPr>
          <w:sz w:val="28"/>
          <w:szCs w:val="28"/>
        </w:rPr>
        <w:t>железнодорожным транспортом - за счет средств родителей (усыновителей, опекунов).</w:t>
      </w:r>
    </w:p>
    <w:p w:rsidR="005C086F" w:rsidRPr="00B53EC7" w:rsidRDefault="00B53EC7" w:rsidP="006209F2">
      <w:pPr>
        <w:widowControl w:val="0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bookmarkStart w:id="8" w:name="sub_1142"/>
      <w:bookmarkEnd w:id="7"/>
      <w:r w:rsidRPr="00B53EC7">
        <w:rPr>
          <w:sz w:val="28"/>
          <w:szCs w:val="28"/>
        </w:rPr>
        <w:t>1.8.</w:t>
      </w:r>
      <w:r w:rsidR="005C086F" w:rsidRPr="00B53EC7">
        <w:rPr>
          <w:sz w:val="28"/>
          <w:szCs w:val="28"/>
        </w:rPr>
        <w:t>Сопровождение организованных групп детей к месту отдыха и обратно обеспечивается работниками комплексных центров социального обслуживания населения, учреждений образования, воспитателями и медперсоналом оздоровительных лагерей и санаторно-курортных учреждений, а также силами сотрудников подразделений ГИБДД Министерства внутренних дел по Республике Северная Осетия-Алания.</w:t>
      </w:r>
    </w:p>
    <w:p w:rsidR="006209F2" w:rsidRDefault="006209F2" w:rsidP="006209F2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108" w:after="108"/>
        <w:ind w:right="282" w:firstLine="709"/>
        <w:jc w:val="center"/>
        <w:outlineLvl w:val="0"/>
        <w:rPr>
          <w:b/>
          <w:bCs/>
          <w:sz w:val="28"/>
        </w:rPr>
      </w:pPr>
      <w:bookmarkStart w:id="9" w:name="sub_2200"/>
      <w:bookmarkEnd w:id="8"/>
    </w:p>
    <w:p w:rsidR="00B07AEB" w:rsidRDefault="00B07AEB" w:rsidP="006209F2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108" w:after="108"/>
        <w:ind w:right="282" w:firstLine="709"/>
        <w:jc w:val="center"/>
        <w:outlineLvl w:val="0"/>
        <w:rPr>
          <w:b/>
          <w:bCs/>
          <w:sz w:val="28"/>
        </w:rPr>
      </w:pPr>
      <w:bookmarkStart w:id="10" w:name="_GoBack"/>
      <w:bookmarkEnd w:id="10"/>
    </w:p>
    <w:p w:rsidR="005C086F" w:rsidRPr="00B53EC7" w:rsidRDefault="005C086F" w:rsidP="006209F2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108" w:after="108"/>
        <w:ind w:right="282" w:firstLine="709"/>
        <w:jc w:val="center"/>
        <w:outlineLvl w:val="0"/>
        <w:rPr>
          <w:b/>
          <w:bCs/>
          <w:sz w:val="28"/>
        </w:rPr>
      </w:pPr>
      <w:r w:rsidRPr="00B53EC7">
        <w:rPr>
          <w:b/>
          <w:bCs/>
          <w:sz w:val="28"/>
        </w:rPr>
        <w:lastRenderedPageBreak/>
        <w:t xml:space="preserve">2. Учет заявителей на получение путевок в </w:t>
      </w:r>
      <w:r w:rsidR="00F81665">
        <w:rPr>
          <w:b/>
          <w:bCs/>
          <w:sz w:val="28"/>
        </w:rPr>
        <w:t>организации отдыха детей и их оздоровления</w:t>
      </w:r>
    </w:p>
    <w:p w:rsidR="005C086F" w:rsidRPr="00E34D3D" w:rsidRDefault="005C086F" w:rsidP="006209F2">
      <w:pPr>
        <w:pStyle w:val="ab"/>
        <w:widowControl w:val="0"/>
        <w:numPr>
          <w:ilvl w:val="1"/>
          <w:numId w:val="10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</w:rPr>
      </w:pPr>
      <w:bookmarkStart w:id="11" w:name="sub_121"/>
      <w:bookmarkEnd w:id="9"/>
      <w:r w:rsidRPr="00E34D3D">
        <w:rPr>
          <w:sz w:val="28"/>
        </w:rPr>
        <w:t xml:space="preserve">Получателями путевок для детей, нуждающихся в отдыхе и оздоровлении в </w:t>
      </w:r>
      <w:r w:rsidR="00A1257B">
        <w:rPr>
          <w:sz w:val="28"/>
        </w:rPr>
        <w:t>организациях отдыха детей и их оздоровления</w:t>
      </w:r>
      <w:r w:rsidRPr="00E34D3D">
        <w:rPr>
          <w:sz w:val="28"/>
        </w:rPr>
        <w:t>, являются граждане, официально зарегистрированные на территории Республики Северная Осетия-Алания: родители, усыновители, опекуны (далее - заявители)</w:t>
      </w:r>
      <w:r w:rsidR="0005501F" w:rsidRPr="00E34D3D">
        <w:rPr>
          <w:sz w:val="28"/>
        </w:rPr>
        <w:t xml:space="preserve"> или лица, уполномоченные на основании доверенности, оформленной в соответствии с законодательством Российской Федерации (далее - представители заявителей)</w:t>
      </w:r>
      <w:r w:rsidRPr="00E34D3D">
        <w:rPr>
          <w:sz w:val="28"/>
        </w:rPr>
        <w:t>.</w:t>
      </w:r>
    </w:p>
    <w:p w:rsidR="0005501F" w:rsidRPr="00E34D3D" w:rsidRDefault="0005501F" w:rsidP="006209F2">
      <w:pPr>
        <w:pStyle w:val="ab"/>
        <w:widowControl w:val="0"/>
        <w:numPr>
          <w:ilvl w:val="1"/>
          <w:numId w:val="10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34D3D">
        <w:rPr>
          <w:sz w:val="28"/>
        </w:rPr>
        <w:t xml:space="preserve">Для получения путевки заявитель или представитель заявителя, представляет в комплексный центр социального обслуживания населения по месту официальной регистрации (далее - уполномоченное учреждение) заявление о предоставлении путевки в организации отдыха детей и их оздоровления (далее - заявление) по форме согласно приложению к </w:t>
      </w:r>
      <w:r w:rsidR="00F81665">
        <w:rPr>
          <w:sz w:val="28"/>
        </w:rPr>
        <w:t xml:space="preserve">настоящему </w:t>
      </w:r>
      <w:r w:rsidRPr="00E34D3D">
        <w:rPr>
          <w:sz w:val="28"/>
        </w:rPr>
        <w:t>Порядку, с приложением копий следующих документов (далее - пакет документов):</w:t>
      </w:r>
    </w:p>
    <w:p w:rsidR="0005501F" w:rsidRPr="00E34D3D" w:rsidRDefault="0005501F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34D3D">
        <w:rPr>
          <w:sz w:val="28"/>
        </w:rPr>
        <w:t>документ, удостоверяющ</w:t>
      </w:r>
      <w:r w:rsidR="00F81665">
        <w:rPr>
          <w:sz w:val="28"/>
        </w:rPr>
        <w:t>ий</w:t>
      </w:r>
      <w:r w:rsidRPr="00E34D3D">
        <w:rPr>
          <w:sz w:val="28"/>
        </w:rPr>
        <w:t xml:space="preserve"> личность заявителя;</w:t>
      </w:r>
    </w:p>
    <w:p w:rsidR="0005501F" w:rsidRPr="00E34D3D" w:rsidRDefault="0005501F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34D3D">
        <w:rPr>
          <w:sz w:val="28"/>
        </w:rPr>
        <w:t>документ, удостоверяющ</w:t>
      </w:r>
      <w:r w:rsidR="00F81665">
        <w:rPr>
          <w:sz w:val="28"/>
        </w:rPr>
        <w:t>ий</w:t>
      </w:r>
      <w:r w:rsidRPr="00E34D3D">
        <w:rPr>
          <w:sz w:val="28"/>
        </w:rPr>
        <w:t xml:space="preserve"> личность представителя заявителя, и документ, подтверждающий его полномочия (в случае подачи заявления и документов представителем заявителя);</w:t>
      </w:r>
    </w:p>
    <w:p w:rsidR="0005501F" w:rsidRPr="00E34D3D" w:rsidRDefault="0005501F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34D3D">
        <w:rPr>
          <w:sz w:val="28"/>
        </w:rPr>
        <w:t>свидетельств</w:t>
      </w:r>
      <w:r w:rsidR="00F81665">
        <w:rPr>
          <w:sz w:val="28"/>
        </w:rPr>
        <w:t>о</w:t>
      </w:r>
      <w:r w:rsidRPr="00E34D3D">
        <w:rPr>
          <w:sz w:val="28"/>
        </w:rPr>
        <w:t xml:space="preserve"> о рождении ребенка </w:t>
      </w:r>
      <w:r w:rsidR="00D459E4">
        <w:rPr>
          <w:sz w:val="28"/>
        </w:rPr>
        <w:t>и</w:t>
      </w:r>
      <w:r w:rsidRPr="00E34D3D">
        <w:rPr>
          <w:sz w:val="28"/>
        </w:rPr>
        <w:t xml:space="preserve"> ино</w:t>
      </w:r>
      <w:r w:rsidR="00D459E4">
        <w:rPr>
          <w:sz w:val="28"/>
        </w:rPr>
        <w:t>й</w:t>
      </w:r>
      <w:r w:rsidRPr="00E34D3D">
        <w:rPr>
          <w:sz w:val="28"/>
        </w:rPr>
        <w:t xml:space="preserve"> документ, удостоверяющ</w:t>
      </w:r>
      <w:r w:rsidR="00F81665">
        <w:rPr>
          <w:sz w:val="28"/>
        </w:rPr>
        <w:t>ий</w:t>
      </w:r>
      <w:r w:rsidRPr="00E34D3D">
        <w:rPr>
          <w:sz w:val="28"/>
        </w:rPr>
        <w:t xml:space="preserve"> личность ребенка, в случае достижения им возраста 14 лет;</w:t>
      </w:r>
    </w:p>
    <w:p w:rsidR="0005501F" w:rsidRPr="00E34D3D" w:rsidRDefault="0005501F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34D3D">
        <w:rPr>
          <w:sz w:val="28"/>
        </w:rPr>
        <w:t>медицинск</w:t>
      </w:r>
      <w:r w:rsidR="00F81665">
        <w:rPr>
          <w:sz w:val="28"/>
        </w:rPr>
        <w:t>ая</w:t>
      </w:r>
      <w:r w:rsidRPr="00E34D3D">
        <w:rPr>
          <w:sz w:val="28"/>
        </w:rPr>
        <w:t xml:space="preserve"> справк</w:t>
      </w:r>
      <w:r w:rsidR="00F81665">
        <w:rPr>
          <w:sz w:val="28"/>
        </w:rPr>
        <w:t>а</w:t>
      </w:r>
      <w:r w:rsidR="005B526A" w:rsidRPr="00E34D3D">
        <w:rPr>
          <w:sz w:val="28"/>
        </w:rPr>
        <w:t>по форме № 070/у</w:t>
      </w:r>
      <w:r w:rsidRPr="00E34D3D">
        <w:rPr>
          <w:sz w:val="28"/>
        </w:rPr>
        <w:t>;</w:t>
      </w:r>
    </w:p>
    <w:p w:rsidR="0005501F" w:rsidRPr="00E34D3D" w:rsidRDefault="0005501F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34D3D">
        <w:rPr>
          <w:sz w:val="28"/>
        </w:rPr>
        <w:t>соответствующ</w:t>
      </w:r>
      <w:r w:rsidR="00F81665">
        <w:rPr>
          <w:sz w:val="28"/>
        </w:rPr>
        <w:t>ий</w:t>
      </w:r>
      <w:r w:rsidRPr="00E34D3D">
        <w:rPr>
          <w:sz w:val="28"/>
        </w:rPr>
        <w:t xml:space="preserve"> право</w:t>
      </w:r>
      <w:r w:rsidR="00F81665">
        <w:rPr>
          <w:sz w:val="28"/>
        </w:rPr>
        <w:t>вой</w:t>
      </w:r>
      <w:r w:rsidRPr="00E34D3D">
        <w:rPr>
          <w:sz w:val="28"/>
        </w:rPr>
        <w:t>акт органа опеки и попечительства - в случае предоставления путевки ребенку из категории детей</w:t>
      </w:r>
      <w:r w:rsidR="00F81665">
        <w:rPr>
          <w:sz w:val="28"/>
        </w:rPr>
        <w:t>-</w:t>
      </w:r>
      <w:r w:rsidRPr="00E34D3D">
        <w:rPr>
          <w:sz w:val="28"/>
        </w:rPr>
        <w:t>сирот</w:t>
      </w:r>
      <w:r w:rsidR="00E34D3D" w:rsidRPr="00E34D3D">
        <w:rPr>
          <w:sz w:val="28"/>
        </w:rPr>
        <w:t xml:space="preserve"> и детей</w:t>
      </w:r>
      <w:r w:rsidRPr="00E34D3D">
        <w:rPr>
          <w:sz w:val="28"/>
        </w:rPr>
        <w:t>, оставш</w:t>
      </w:r>
      <w:r w:rsidR="00E34D3D" w:rsidRPr="00E34D3D">
        <w:rPr>
          <w:sz w:val="28"/>
        </w:rPr>
        <w:t>ихся</w:t>
      </w:r>
      <w:r w:rsidRPr="00E34D3D">
        <w:rPr>
          <w:sz w:val="28"/>
        </w:rPr>
        <w:t xml:space="preserve"> без попечения родителей;</w:t>
      </w:r>
    </w:p>
    <w:p w:rsidR="0005501F" w:rsidRPr="002E5E88" w:rsidRDefault="0005501F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34D3D">
        <w:rPr>
          <w:sz w:val="28"/>
        </w:rPr>
        <w:t>документ</w:t>
      </w:r>
      <w:r w:rsidR="00F81665">
        <w:rPr>
          <w:sz w:val="28"/>
        </w:rPr>
        <w:t>ы</w:t>
      </w:r>
      <w:r w:rsidRPr="00E34D3D">
        <w:rPr>
          <w:sz w:val="28"/>
        </w:rPr>
        <w:t>, подтверждающи</w:t>
      </w:r>
      <w:r w:rsidR="00F81665">
        <w:rPr>
          <w:sz w:val="28"/>
        </w:rPr>
        <w:t>е</w:t>
      </w:r>
      <w:r w:rsidRPr="00E34D3D">
        <w:rPr>
          <w:sz w:val="28"/>
        </w:rPr>
        <w:t xml:space="preserve"> статус заявителя (представителя заявителя), относящ</w:t>
      </w:r>
      <w:r w:rsidR="00F81665">
        <w:rPr>
          <w:sz w:val="28"/>
        </w:rPr>
        <w:t>егося</w:t>
      </w:r>
      <w:r w:rsidRPr="00E34D3D">
        <w:rPr>
          <w:sz w:val="28"/>
        </w:rPr>
        <w:t xml:space="preserve"> к категории малоимущих лиц, - в случае предоставления путевки ребенку, проживающему в малоимущей семь</w:t>
      </w:r>
      <w:proofErr w:type="gramStart"/>
      <w:r w:rsidRPr="00E34D3D">
        <w:rPr>
          <w:sz w:val="28"/>
        </w:rPr>
        <w:t>е</w:t>
      </w:r>
      <w:r w:rsidR="00DD1CE2" w:rsidRPr="002E5E88">
        <w:rPr>
          <w:sz w:val="28"/>
        </w:rPr>
        <w:t>(</w:t>
      </w:r>
      <w:proofErr w:type="gramEnd"/>
      <w:r w:rsidR="00DD1CE2" w:rsidRPr="002E5E88">
        <w:rPr>
          <w:sz w:val="28"/>
        </w:rPr>
        <w:t>справка о признании семьи малоимущей либо справка</w:t>
      </w:r>
      <w:r w:rsidR="002E5E88">
        <w:rPr>
          <w:sz w:val="28"/>
        </w:rPr>
        <w:t>, выданная получателю</w:t>
      </w:r>
      <w:r w:rsidR="00F81665">
        <w:rPr>
          <w:sz w:val="28"/>
        </w:rPr>
        <w:t>пособия</w:t>
      </w:r>
      <w:r w:rsidR="00D902D6" w:rsidRPr="00D902D6">
        <w:rPr>
          <w:sz w:val="28"/>
        </w:rPr>
        <w:t>в соответствии с Законом Республики Северная Осетия-Алания от 1 март</w:t>
      </w:r>
      <w:r w:rsidR="005F26B0">
        <w:rPr>
          <w:sz w:val="28"/>
        </w:rPr>
        <w:t>а</w:t>
      </w:r>
      <w:r w:rsidR="00D902D6" w:rsidRPr="00D902D6">
        <w:rPr>
          <w:sz w:val="28"/>
        </w:rPr>
        <w:t xml:space="preserve"> 2005 года №7-РЗ</w:t>
      </w:r>
      <w:r w:rsidR="00F81665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«</w:t>
      </w:r>
      <w:r w:rsidR="00F81665" w:rsidRPr="00F81665">
        <w:rPr>
          <w:sz w:val="28"/>
        </w:rPr>
        <w:t>О государственном пособии гражданам, имеющим детей</w:t>
      </w:r>
      <w:r w:rsidR="00F81665">
        <w:rPr>
          <w:sz w:val="28"/>
        </w:rPr>
        <w:t>»</w:t>
      </w:r>
      <w:r w:rsidR="00DD1CE2" w:rsidRPr="002E5E88">
        <w:rPr>
          <w:sz w:val="28"/>
        </w:rPr>
        <w:t>)</w:t>
      </w:r>
      <w:r w:rsidRPr="002E5E88">
        <w:rPr>
          <w:sz w:val="28"/>
        </w:rPr>
        <w:t>;</w:t>
      </w:r>
    </w:p>
    <w:p w:rsidR="0005501F" w:rsidRPr="00E34D3D" w:rsidRDefault="0005501F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34D3D">
        <w:rPr>
          <w:sz w:val="28"/>
        </w:rPr>
        <w:t>справк</w:t>
      </w:r>
      <w:r w:rsidR="00F81665">
        <w:rPr>
          <w:sz w:val="28"/>
        </w:rPr>
        <w:t>а</w:t>
      </w:r>
      <w:r w:rsidRPr="00E34D3D">
        <w:rPr>
          <w:sz w:val="28"/>
        </w:rPr>
        <w:t xml:space="preserve"> по форме, утвержденн</w:t>
      </w:r>
      <w:r w:rsidR="00F81665">
        <w:rPr>
          <w:sz w:val="28"/>
        </w:rPr>
        <w:t>ойп</w:t>
      </w:r>
      <w:r w:rsidRPr="00E34D3D">
        <w:rPr>
          <w:sz w:val="28"/>
        </w:rPr>
        <w:t>риказом Министерства здравоохранения и социального развития Российской Федерации от 24</w:t>
      </w:r>
      <w:r w:rsidR="00F81665">
        <w:rPr>
          <w:sz w:val="28"/>
        </w:rPr>
        <w:t xml:space="preserve"> ноября 2</w:t>
      </w:r>
      <w:r w:rsidRPr="00E34D3D">
        <w:rPr>
          <w:sz w:val="28"/>
        </w:rPr>
        <w:t>010</w:t>
      </w:r>
      <w:r w:rsidR="00E34D3D">
        <w:rPr>
          <w:sz w:val="28"/>
        </w:rPr>
        <w:t xml:space="preserve"> года №</w:t>
      </w:r>
      <w:r w:rsidRPr="00E34D3D">
        <w:rPr>
          <w:sz w:val="28"/>
        </w:rPr>
        <w:t xml:space="preserve"> 1031н, выданн</w:t>
      </w:r>
      <w:r w:rsidR="00F81665">
        <w:rPr>
          <w:sz w:val="28"/>
        </w:rPr>
        <w:t>ая</w:t>
      </w:r>
      <w:r w:rsidRPr="00E34D3D">
        <w:rPr>
          <w:sz w:val="28"/>
        </w:rPr>
        <w:t xml:space="preserve"> учреждением медико-социальной экспертизы и подтверждающ</w:t>
      </w:r>
      <w:r w:rsidR="004040B8">
        <w:rPr>
          <w:sz w:val="28"/>
        </w:rPr>
        <w:t>ая</w:t>
      </w:r>
      <w:r w:rsidRPr="00E34D3D">
        <w:rPr>
          <w:sz w:val="28"/>
        </w:rPr>
        <w:t xml:space="preserve"> факт установления инвалидности</w:t>
      </w:r>
      <w:r w:rsidR="004040B8">
        <w:rPr>
          <w:sz w:val="28"/>
        </w:rPr>
        <w:t>,</w:t>
      </w:r>
      <w:r w:rsidRPr="00E34D3D">
        <w:rPr>
          <w:sz w:val="28"/>
        </w:rPr>
        <w:t xml:space="preserve"> - в случае предоставления путевки детям-инвалидам;</w:t>
      </w:r>
    </w:p>
    <w:p w:rsidR="0005501F" w:rsidRDefault="0005501F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34D3D">
        <w:rPr>
          <w:sz w:val="28"/>
        </w:rPr>
        <w:t>заключени</w:t>
      </w:r>
      <w:r w:rsidR="004040B8">
        <w:rPr>
          <w:sz w:val="28"/>
        </w:rPr>
        <w:t>е</w:t>
      </w:r>
      <w:r w:rsidRPr="00E34D3D">
        <w:rPr>
          <w:sz w:val="28"/>
        </w:rPr>
        <w:t xml:space="preserve"> психолого-медико-педагогической комиссии, подтверждающе</w:t>
      </w:r>
      <w:r w:rsidR="004040B8">
        <w:rPr>
          <w:sz w:val="28"/>
        </w:rPr>
        <w:t>е</w:t>
      </w:r>
      <w:r w:rsidRPr="00E34D3D">
        <w:rPr>
          <w:sz w:val="28"/>
        </w:rPr>
        <w:t xml:space="preserve"> выявление ограниченных возможностей здоровья ребенка, - в случае предоставления путевки ребенку с ограниченными возможностями здоровья, то есть имеющему недостатки в физическом и (или) психическом развитии;</w:t>
      </w:r>
    </w:p>
    <w:p w:rsidR="0005501F" w:rsidRPr="00E34D3D" w:rsidRDefault="0005501F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34D3D">
        <w:rPr>
          <w:sz w:val="28"/>
        </w:rPr>
        <w:t>справк</w:t>
      </w:r>
      <w:r w:rsidR="004040B8">
        <w:rPr>
          <w:sz w:val="28"/>
        </w:rPr>
        <w:t>а</w:t>
      </w:r>
      <w:r w:rsidRPr="00E34D3D">
        <w:rPr>
          <w:sz w:val="28"/>
        </w:rPr>
        <w:t>, выданн</w:t>
      </w:r>
      <w:r w:rsidR="004040B8">
        <w:rPr>
          <w:sz w:val="28"/>
        </w:rPr>
        <w:t>ая</w:t>
      </w:r>
      <w:r w:rsidRPr="00E34D3D">
        <w:rPr>
          <w:sz w:val="28"/>
        </w:rPr>
        <w:t xml:space="preserve"> органом внутренних дел, подтверждающ</w:t>
      </w:r>
      <w:r w:rsidR="004040B8">
        <w:rPr>
          <w:sz w:val="28"/>
        </w:rPr>
        <w:t>ая</w:t>
      </w:r>
      <w:r w:rsidRPr="00E34D3D">
        <w:rPr>
          <w:sz w:val="28"/>
        </w:rPr>
        <w:t xml:space="preserve">, что </w:t>
      </w:r>
      <w:r w:rsidRPr="00E34D3D">
        <w:rPr>
          <w:sz w:val="28"/>
        </w:rPr>
        <w:lastRenderedPageBreak/>
        <w:t>ребенок стал жертвой вооруженн</w:t>
      </w:r>
      <w:r w:rsidR="004040B8">
        <w:rPr>
          <w:sz w:val="28"/>
        </w:rPr>
        <w:t>ого (</w:t>
      </w:r>
      <w:r w:rsidRPr="00E34D3D">
        <w:rPr>
          <w:sz w:val="28"/>
        </w:rPr>
        <w:t>межнациональн</w:t>
      </w:r>
      <w:r w:rsidR="004040B8">
        <w:rPr>
          <w:sz w:val="28"/>
        </w:rPr>
        <w:t>ого)</w:t>
      </w:r>
      <w:r w:rsidRPr="00E34D3D">
        <w:rPr>
          <w:sz w:val="28"/>
        </w:rPr>
        <w:t xml:space="preserve"> конфликт</w:t>
      </w:r>
      <w:r w:rsidR="004040B8">
        <w:rPr>
          <w:sz w:val="28"/>
        </w:rPr>
        <w:t>а</w:t>
      </w:r>
      <w:r w:rsidRPr="00E34D3D">
        <w:rPr>
          <w:sz w:val="28"/>
        </w:rPr>
        <w:t>, - в случае предоставления путевки детям, являющимся жертвами вооруженных и межнациональных конфликтов;</w:t>
      </w:r>
    </w:p>
    <w:p w:rsidR="0005501F" w:rsidRPr="00E34D3D" w:rsidRDefault="0005501F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34D3D">
        <w:rPr>
          <w:sz w:val="28"/>
        </w:rPr>
        <w:t>справк</w:t>
      </w:r>
      <w:r w:rsidR="004040B8">
        <w:rPr>
          <w:sz w:val="28"/>
        </w:rPr>
        <w:t>а, выданная</w:t>
      </w:r>
      <w:r w:rsidRPr="00E34D3D">
        <w:rPr>
          <w:sz w:val="28"/>
        </w:rPr>
        <w:t xml:space="preserve"> подразделением </w:t>
      </w:r>
      <w:r w:rsidR="004040B8" w:rsidRPr="004040B8">
        <w:rPr>
          <w:sz w:val="28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Северная Осетия-Алания</w:t>
      </w:r>
      <w:r w:rsidRPr="00E34D3D">
        <w:rPr>
          <w:sz w:val="28"/>
        </w:rPr>
        <w:t>, подтверждающ</w:t>
      </w:r>
      <w:r w:rsidR="004040B8">
        <w:rPr>
          <w:sz w:val="28"/>
        </w:rPr>
        <w:t>ая</w:t>
      </w:r>
      <w:r w:rsidRPr="00E34D3D">
        <w:rPr>
          <w:sz w:val="28"/>
        </w:rPr>
        <w:t>, что ребенок пострадал от экологических и техногенных катастроф, стихийных бедствий, - в случае предоставления путевки детям, являющимся жертвами экологических и техногенных катастроф, стихийных бедствий;</w:t>
      </w:r>
    </w:p>
    <w:p w:rsidR="0005501F" w:rsidRPr="00E34D3D" w:rsidRDefault="0005501F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E5E88">
        <w:rPr>
          <w:sz w:val="28"/>
        </w:rPr>
        <w:t xml:space="preserve">документ органа системы профилактики безнадзорности и правонарушений несовершеннолетних соответствующего муниципального образования </w:t>
      </w:r>
      <w:r w:rsidR="00DD1CE2" w:rsidRPr="002E5E88">
        <w:rPr>
          <w:sz w:val="28"/>
        </w:rPr>
        <w:t>Республики Северная Осетия-Алания</w:t>
      </w:r>
      <w:r w:rsidRPr="00E34D3D">
        <w:rPr>
          <w:sz w:val="28"/>
        </w:rPr>
        <w:t>в случае предоставления путевки детям, оказавшимся в экстремальных условиях</w:t>
      </w:r>
      <w:r w:rsidR="00DD1CE2" w:rsidRPr="00E34D3D">
        <w:rPr>
          <w:sz w:val="28"/>
        </w:rPr>
        <w:t xml:space="preserve"> и (либо) состоящим на профилактическом учете</w:t>
      </w:r>
      <w:r w:rsidRPr="00E34D3D">
        <w:rPr>
          <w:sz w:val="28"/>
        </w:rPr>
        <w:t>;</w:t>
      </w:r>
    </w:p>
    <w:p w:rsidR="0005501F" w:rsidRPr="00E34D3D" w:rsidRDefault="0005501F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34D3D">
        <w:rPr>
          <w:sz w:val="28"/>
        </w:rPr>
        <w:t>соответствующ</w:t>
      </w:r>
      <w:r w:rsidR="004040B8">
        <w:rPr>
          <w:sz w:val="28"/>
        </w:rPr>
        <w:t xml:space="preserve">ий </w:t>
      </w:r>
      <w:r w:rsidRPr="00E34D3D">
        <w:rPr>
          <w:sz w:val="28"/>
        </w:rPr>
        <w:t>документ орган</w:t>
      </w:r>
      <w:r w:rsidR="004040B8">
        <w:rPr>
          <w:sz w:val="28"/>
        </w:rPr>
        <w:t>ов внутренних дел, подтверждающий</w:t>
      </w:r>
      <w:r w:rsidRPr="00E34D3D">
        <w:rPr>
          <w:sz w:val="28"/>
        </w:rPr>
        <w:t>, что в отношении ребенка было совершено преступление, повлекшее причинение вреда его жизни или здоровью, - в случае предоставления путевки детям, являющимся жертвами насилия;</w:t>
      </w:r>
    </w:p>
    <w:p w:rsidR="0005501F" w:rsidRPr="00E34D3D" w:rsidRDefault="0005501F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34D3D">
        <w:rPr>
          <w:sz w:val="28"/>
        </w:rPr>
        <w:t>документ, подтверждающ</w:t>
      </w:r>
      <w:r w:rsidR="004040B8">
        <w:rPr>
          <w:sz w:val="28"/>
        </w:rPr>
        <w:t>ий</w:t>
      </w:r>
      <w:r w:rsidRPr="00E34D3D">
        <w:rPr>
          <w:sz w:val="28"/>
        </w:rPr>
        <w:t xml:space="preserve"> статус заявителя, являющегося беженцем или вынужденным переселенцем, - для детей из семей беже</w:t>
      </w:r>
      <w:r w:rsidR="00DD1CE2" w:rsidRPr="00E34D3D">
        <w:rPr>
          <w:sz w:val="28"/>
        </w:rPr>
        <w:t>нцев и вынужденных переселенцев;</w:t>
      </w:r>
    </w:p>
    <w:p w:rsidR="00DD1CE2" w:rsidRPr="00E34D3D" w:rsidRDefault="00E34D3D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с</w:t>
      </w:r>
      <w:r w:rsidR="00DD1CE2" w:rsidRPr="00E34D3D">
        <w:rPr>
          <w:sz w:val="28"/>
        </w:rPr>
        <w:t>правк</w:t>
      </w:r>
      <w:r w:rsidR="004040B8">
        <w:rPr>
          <w:sz w:val="28"/>
        </w:rPr>
        <w:t>а</w:t>
      </w:r>
      <w:r w:rsidR="00DD1CE2" w:rsidRPr="00E34D3D">
        <w:rPr>
          <w:sz w:val="28"/>
        </w:rPr>
        <w:t xml:space="preserve"> о составе семьи для детей из семей, в которых воспитываются 5 и более детей;</w:t>
      </w:r>
    </w:p>
    <w:p w:rsidR="00DD1CE2" w:rsidRDefault="00DD1CE2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34D3D">
        <w:rPr>
          <w:sz w:val="28"/>
        </w:rPr>
        <w:t>ходатайств</w:t>
      </w:r>
      <w:r w:rsidR="004040B8">
        <w:rPr>
          <w:sz w:val="28"/>
        </w:rPr>
        <w:t>о</w:t>
      </w:r>
      <w:r w:rsidRPr="00E34D3D">
        <w:rPr>
          <w:sz w:val="28"/>
        </w:rPr>
        <w:t xml:space="preserve"> о предоставлении детям народных дружинников </w:t>
      </w:r>
      <w:r w:rsidRPr="004040B8">
        <w:rPr>
          <w:sz w:val="28"/>
        </w:rPr>
        <w:t xml:space="preserve">путевок в </w:t>
      </w:r>
      <w:r w:rsidR="00651912" w:rsidRPr="004040B8">
        <w:rPr>
          <w:sz w:val="28"/>
        </w:rPr>
        <w:t xml:space="preserve"> организации отдыха детей и их оздоровления</w:t>
      </w:r>
      <w:r w:rsidRPr="004040B8">
        <w:rPr>
          <w:sz w:val="28"/>
        </w:rPr>
        <w:t>, согласованное</w:t>
      </w:r>
      <w:r w:rsidRPr="00E34D3D">
        <w:rPr>
          <w:sz w:val="28"/>
        </w:rPr>
        <w:t xml:space="preserve"> с руководителем штаба народных дружин при соответствующем органе местного самоуправления муниципального района Республики Северная Осетия-Алания (городского округа г. Владикавказ), в Министерство труда и социального развития Республики Северная Осетия-Алания</w:t>
      </w:r>
      <w:r w:rsidR="00E34D3D">
        <w:rPr>
          <w:sz w:val="28"/>
        </w:rPr>
        <w:t>.</w:t>
      </w:r>
    </w:p>
    <w:p w:rsidR="00D213C8" w:rsidRPr="00D213C8" w:rsidRDefault="005F26B0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Организаторы </w:t>
      </w:r>
      <w:r w:rsidRPr="005F26B0">
        <w:rPr>
          <w:sz w:val="28"/>
        </w:rPr>
        <w:t xml:space="preserve"> профильных смен</w:t>
      </w:r>
      <w:r w:rsidR="00D213C8" w:rsidRPr="005F26B0">
        <w:rPr>
          <w:sz w:val="28"/>
        </w:rPr>
        <w:t xml:space="preserve">представляют в </w:t>
      </w:r>
      <w:hyperlink r:id="rId8" w:history="1">
        <w:r w:rsidR="00D213C8" w:rsidRPr="005F26B0">
          <w:rPr>
            <w:rStyle w:val="af"/>
            <w:color w:val="auto"/>
            <w:sz w:val="28"/>
            <w:u w:val="none"/>
          </w:rPr>
          <w:t>Министерство</w:t>
        </w:r>
      </w:hyperlink>
      <w:r w:rsidR="00D213C8" w:rsidRPr="00D213C8">
        <w:rPr>
          <w:sz w:val="28"/>
        </w:rPr>
        <w:t xml:space="preserve"> труда и социального развития Республики Северная Осетия-Алания</w:t>
      </w:r>
      <w:r>
        <w:rPr>
          <w:sz w:val="28"/>
        </w:rPr>
        <w:t>:</w:t>
      </w:r>
      <w:r w:rsidR="00D213C8" w:rsidRPr="00D213C8">
        <w:rPr>
          <w:sz w:val="28"/>
        </w:rPr>
        <w:t xml:space="preserve"> группов</w:t>
      </w:r>
      <w:r>
        <w:rPr>
          <w:sz w:val="28"/>
        </w:rPr>
        <w:t>ую</w:t>
      </w:r>
      <w:r w:rsidR="00D213C8" w:rsidRPr="00D213C8">
        <w:rPr>
          <w:sz w:val="28"/>
        </w:rPr>
        <w:t xml:space="preserve"> заявк</w:t>
      </w:r>
      <w:r>
        <w:rPr>
          <w:sz w:val="28"/>
        </w:rPr>
        <w:t xml:space="preserve">у, </w:t>
      </w:r>
      <w:r w:rsidR="00D213C8" w:rsidRPr="00D213C8">
        <w:rPr>
          <w:sz w:val="28"/>
        </w:rPr>
        <w:t xml:space="preserve"> список </w:t>
      </w:r>
      <w:r w:rsidRPr="005F26B0">
        <w:rPr>
          <w:sz w:val="28"/>
        </w:rPr>
        <w:t>участников профильной смены</w:t>
      </w:r>
      <w:proofErr w:type="gramStart"/>
      <w:r w:rsidR="00D213C8" w:rsidRPr="00D213C8">
        <w:rPr>
          <w:sz w:val="28"/>
        </w:rPr>
        <w:t>,к</w:t>
      </w:r>
      <w:proofErr w:type="gramEnd"/>
      <w:r w:rsidR="00D213C8" w:rsidRPr="00D213C8">
        <w:rPr>
          <w:sz w:val="28"/>
        </w:rPr>
        <w:t>опи</w:t>
      </w:r>
      <w:r>
        <w:rPr>
          <w:sz w:val="28"/>
        </w:rPr>
        <w:t>ю</w:t>
      </w:r>
      <w:r w:rsidR="00D213C8" w:rsidRPr="00D213C8">
        <w:rPr>
          <w:sz w:val="28"/>
        </w:rPr>
        <w:t xml:space="preserve"> свидетельств</w:t>
      </w:r>
      <w:r w:rsidR="00D213C8">
        <w:rPr>
          <w:sz w:val="28"/>
        </w:rPr>
        <w:t>а</w:t>
      </w:r>
      <w:r w:rsidR="00D213C8" w:rsidRPr="00D213C8">
        <w:rPr>
          <w:sz w:val="28"/>
        </w:rPr>
        <w:t xml:space="preserve"> о рождении </w:t>
      </w:r>
      <w:r>
        <w:rPr>
          <w:sz w:val="28"/>
        </w:rPr>
        <w:t xml:space="preserve">ребенка, </w:t>
      </w:r>
      <w:r w:rsidRPr="005F26B0">
        <w:rPr>
          <w:sz w:val="28"/>
        </w:rPr>
        <w:t>участник</w:t>
      </w:r>
      <w:r>
        <w:rPr>
          <w:sz w:val="28"/>
        </w:rPr>
        <w:t>а</w:t>
      </w:r>
      <w:r w:rsidRPr="005F26B0">
        <w:rPr>
          <w:sz w:val="28"/>
        </w:rPr>
        <w:t xml:space="preserve"> профильной смены</w:t>
      </w:r>
      <w:r>
        <w:rPr>
          <w:sz w:val="28"/>
        </w:rPr>
        <w:t>,</w:t>
      </w:r>
      <w:r w:rsidR="00D213C8" w:rsidRPr="00D213C8">
        <w:rPr>
          <w:sz w:val="28"/>
        </w:rPr>
        <w:t xml:space="preserve"> и ин</w:t>
      </w:r>
      <w:r w:rsidR="00D213C8">
        <w:rPr>
          <w:sz w:val="28"/>
        </w:rPr>
        <w:t>ые</w:t>
      </w:r>
      <w:r w:rsidR="00D213C8" w:rsidRPr="00D213C8">
        <w:rPr>
          <w:sz w:val="28"/>
        </w:rPr>
        <w:t xml:space="preserve"> документ</w:t>
      </w:r>
      <w:r w:rsidR="00D213C8">
        <w:rPr>
          <w:sz w:val="28"/>
        </w:rPr>
        <w:t>ы</w:t>
      </w:r>
      <w:r w:rsidR="00D213C8" w:rsidRPr="00D213C8">
        <w:rPr>
          <w:sz w:val="28"/>
        </w:rPr>
        <w:t>, удостоверяющий личность ребенка, в случа</w:t>
      </w:r>
      <w:r w:rsidR="00D213C8">
        <w:rPr>
          <w:sz w:val="28"/>
        </w:rPr>
        <w:t>е достижения им возраста 14 лет</w:t>
      </w:r>
      <w:r w:rsidR="00220D2D">
        <w:rPr>
          <w:sz w:val="28"/>
        </w:rPr>
        <w:t xml:space="preserve"> (</w:t>
      </w:r>
      <w:r w:rsidR="00220D2D" w:rsidRPr="00220D2D">
        <w:rPr>
          <w:sz w:val="28"/>
        </w:rPr>
        <w:t>заверен</w:t>
      </w:r>
      <w:r w:rsidR="00220D2D">
        <w:rPr>
          <w:sz w:val="28"/>
        </w:rPr>
        <w:t>н</w:t>
      </w:r>
      <w:r w:rsidR="00220D2D" w:rsidRPr="00220D2D">
        <w:rPr>
          <w:sz w:val="28"/>
        </w:rPr>
        <w:t>ы</w:t>
      </w:r>
      <w:r w:rsidR="00220D2D">
        <w:rPr>
          <w:sz w:val="28"/>
        </w:rPr>
        <w:t>е</w:t>
      </w:r>
      <w:r w:rsidR="00220D2D" w:rsidRPr="00220D2D">
        <w:rPr>
          <w:sz w:val="28"/>
        </w:rPr>
        <w:t xml:space="preserve"> подписью и печатью (при наличии</w:t>
      </w:r>
      <w:r w:rsidR="00220D2D" w:rsidRPr="005F26B0">
        <w:rPr>
          <w:sz w:val="28"/>
        </w:rPr>
        <w:t>) руководителя организации</w:t>
      </w:r>
      <w:r w:rsidR="00220D2D">
        <w:rPr>
          <w:sz w:val="28"/>
        </w:rPr>
        <w:t>)</w:t>
      </w:r>
      <w:r w:rsidR="00D213C8">
        <w:rPr>
          <w:sz w:val="28"/>
        </w:rPr>
        <w:t xml:space="preserve">, </w:t>
      </w:r>
      <w:r w:rsidR="00D213C8" w:rsidRPr="00D213C8">
        <w:rPr>
          <w:sz w:val="28"/>
        </w:rPr>
        <w:t>медицинск</w:t>
      </w:r>
      <w:r>
        <w:rPr>
          <w:sz w:val="28"/>
        </w:rPr>
        <w:t>ую</w:t>
      </w:r>
      <w:r w:rsidR="00D213C8" w:rsidRPr="00D213C8">
        <w:rPr>
          <w:sz w:val="28"/>
        </w:rPr>
        <w:t xml:space="preserve"> справк</w:t>
      </w:r>
      <w:r>
        <w:rPr>
          <w:sz w:val="28"/>
        </w:rPr>
        <w:t>у</w:t>
      </w:r>
      <w:r w:rsidR="00D213C8" w:rsidRPr="00D213C8">
        <w:rPr>
          <w:sz w:val="28"/>
        </w:rPr>
        <w:t xml:space="preserve"> по форме № 070/у</w:t>
      </w:r>
      <w:r w:rsidR="00220D2D">
        <w:rPr>
          <w:sz w:val="28"/>
        </w:rPr>
        <w:t>.</w:t>
      </w:r>
    </w:p>
    <w:p w:rsidR="00B53EC7" w:rsidRPr="00E34D3D" w:rsidRDefault="00B53EC7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B53EC7">
        <w:rPr>
          <w:sz w:val="28"/>
        </w:rPr>
        <w:t xml:space="preserve">Для получения путевки на условиях </w:t>
      </w:r>
      <w:r>
        <w:rPr>
          <w:sz w:val="28"/>
        </w:rPr>
        <w:t xml:space="preserve">частичной </w:t>
      </w:r>
      <w:r w:rsidRPr="00B53EC7">
        <w:rPr>
          <w:sz w:val="28"/>
        </w:rPr>
        <w:t xml:space="preserve">оплаты заявитель </w:t>
      </w:r>
      <w:r>
        <w:rPr>
          <w:sz w:val="28"/>
        </w:rPr>
        <w:t xml:space="preserve">(представитель заявителя) </w:t>
      </w:r>
      <w:r w:rsidRPr="00B53EC7">
        <w:rPr>
          <w:sz w:val="28"/>
        </w:rPr>
        <w:t>представляет справку о признании</w:t>
      </w:r>
      <w:r w:rsidR="00D902D6">
        <w:rPr>
          <w:sz w:val="28"/>
        </w:rPr>
        <w:t xml:space="preserve"> (</w:t>
      </w:r>
      <w:r w:rsidRPr="00B53EC7">
        <w:rPr>
          <w:sz w:val="28"/>
        </w:rPr>
        <w:t>или непризнании</w:t>
      </w:r>
      <w:r w:rsidR="00D902D6">
        <w:rPr>
          <w:sz w:val="28"/>
        </w:rPr>
        <w:t>)</w:t>
      </w:r>
      <w:r w:rsidRPr="00B53EC7">
        <w:rPr>
          <w:sz w:val="28"/>
        </w:rPr>
        <w:t xml:space="preserve"> семьи малоимущей.</w:t>
      </w:r>
    </w:p>
    <w:p w:rsidR="0005501F" w:rsidRPr="004040B8" w:rsidRDefault="0005501F" w:rsidP="006209F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B53EC7">
        <w:rPr>
          <w:sz w:val="28"/>
        </w:rPr>
        <w:t xml:space="preserve">Копии документов, указанных в настоящем пункте (далее - копии документов), представляются одновременно с оригиналами документов. В случае представления заявителем копий документов, заверенных в порядке, предусмотренном законодательством Российской Федерации, представление оригиналов документов, указанных в настоящем пункте, не </w:t>
      </w:r>
      <w:r w:rsidRPr="004040B8">
        <w:rPr>
          <w:sz w:val="28"/>
        </w:rPr>
        <w:t>требуется.</w:t>
      </w:r>
    </w:p>
    <w:p w:rsidR="005C086F" w:rsidRPr="00B53EC7" w:rsidRDefault="005C086F" w:rsidP="006209F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2" w:name="sub_124"/>
      <w:bookmarkEnd w:id="11"/>
      <w:r w:rsidRPr="004040B8">
        <w:rPr>
          <w:sz w:val="28"/>
        </w:rPr>
        <w:lastRenderedPageBreak/>
        <w:t>2.</w:t>
      </w:r>
      <w:r w:rsidR="00B53EC7" w:rsidRPr="004040B8">
        <w:rPr>
          <w:sz w:val="28"/>
        </w:rPr>
        <w:t>3</w:t>
      </w:r>
      <w:r w:rsidRPr="004040B8">
        <w:rPr>
          <w:sz w:val="28"/>
        </w:rPr>
        <w:t xml:space="preserve">. Предоставление путевок в </w:t>
      </w:r>
      <w:r w:rsidR="00651912" w:rsidRPr="004040B8">
        <w:rPr>
          <w:sz w:val="28"/>
        </w:rPr>
        <w:t>организации отдыха детей и их оздоровления</w:t>
      </w:r>
      <w:r w:rsidRPr="004040B8">
        <w:rPr>
          <w:sz w:val="28"/>
        </w:rPr>
        <w:t xml:space="preserve"> производится в порядке очередности. Очередность</w:t>
      </w:r>
      <w:r w:rsidRPr="00B53EC7">
        <w:rPr>
          <w:sz w:val="28"/>
        </w:rPr>
        <w:t xml:space="preserve"> устанавливается со дня подачи заявления в учреждения социального обслуживания населения по месту официальной регистрации заявителя.</w:t>
      </w:r>
    </w:p>
    <w:p w:rsidR="005C086F" w:rsidRPr="00B53EC7" w:rsidRDefault="005C086F" w:rsidP="006209F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3" w:name="sub_125"/>
      <w:bookmarkEnd w:id="12"/>
      <w:r w:rsidRPr="00B53EC7">
        <w:rPr>
          <w:sz w:val="28"/>
        </w:rPr>
        <w:t>2.</w:t>
      </w:r>
      <w:r w:rsidR="00B53EC7">
        <w:rPr>
          <w:sz w:val="28"/>
        </w:rPr>
        <w:t>4</w:t>
      </w:r>
      <w:r w:rsidRPr="00B53EC7">
        <w:rPr>
          <w:sz w:val="28"/>
        </w:rPr>
        <w:t>. Заявление действительно до момента предоставления путевки и не теряет силы по истечении календарного года.</w:t>
      </w:r>
    </w:p>
    <w:bookmarkEnd w:id="13"/>
    <w:p w:rsidR="005C086F" w:rsidRPr="00B53EC7" w:rsidRDefault="005C086F" w:rsidP="006209F2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B53EC7">
        <w:rPr>
          <w:sz w:val="28"/>
        </w:rPr>
        <w:t>2.</w:t>
      </w:r>
      <w:r w:rsidR="00B53EC7">
        <w:rPr>
          <w:sz w:val="28"/>
        </w:rPr>
        <w:t>5</w:t>
      </w:r>
      <w:r w:rsidRPr="00B53EC7">
        <w:rPr>
          <w:sz w:val="28"/>
        </w:rPr>
        <w:t>. По мере поступления документы хранятся в комплексном центре социального обслуживания населения в течение 1 года, по истечении которого передаются в архив, где хранятся в течение 5 лет.</w:t>
      </w:r>
    </w:p>
    <w:p w:rsidR="005C086F" w:rsidRPr="005C086F" w:rsidRDefault="005C086F" w:rsidP="006209F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C086F" w:rsidRPr="00CE4EA7" w:rsidRDefault="005C086F" w:rsidP="006209F2">
      <w:pPr>
        <w:widowControl w:val="0"/>
        <w:tabs>
          <w:tab w:val="left" w:pos="142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4" w:name="sub_2300"/>
      <w:r w:rsidRPr="004040B8">
        <w:rPr>
          <w:b/>
          <w:bCs/>
          <w:sz w:val="28"/>
          <w:szCs w:val="28"/>
        </w:rPr>
        <w:t xml:space="preserve">3. Основания для отказа в предоставлении путевки </w:t>
      </w:r>
      <w:r w:rsidRPr="004040B8">
        <w:rPr>
          <w:b/>
          <w:bCs/>
          <w:sz w:val="28"/>
          <w:szCs w:val="28"/>
        </w:rPr>
        <w:br/>
        <w:t xml:space="preserve">в </w:t>
      </w:r>
      <w:r w:rsidR="00651912" w:rsidRPr="004040B8">
        <w:rPr>
          <w:b/>
          <w:bCs/>
          <w:sz w:val="28"/>
          <w:szCs w:val="28"/>
        </w:rPr>
        <w:t xml:space="preserve"> организации отдыха детей и их оздоровления</w:t>
      </w:r>
    </w:p>
    <w:bookmarkEnd w:id="14"/>
    <w:p w:rsidR="005C086F" w:rsidRPr="00B53EC7" w:rsidRDefault="005C086F" w:rsidP="006209F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086F" w:rsidRPr="00B53EC7" w:rsidRDefault="005C086F" w:rsidP="006209F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31"/>
      <w:r w:rsidRPr="00B53EC7">
        <w:rPr>
          <w:sz w:val="28"/>
          <w:szCs w:val="28"/>
        </w:rPr>
        <w:t>3.1. В предоставлении путевки может быть отказано в</w:t>
      </w:r>
      <w:r w:rsidR="004040B8">
        <w:rPr>
          <w:sz w:val="28"/>
          <w:szCs w:val="28"/>
        </w:rPr>
        <w:t xml:space="preserve"> следующих</w:t>
      </w:r>
      <w:r w:rsidRPr="00B53EC7">
        <w:rPr>
          <w:sz w:val="28"/>
          <w:szCs w:val="28"/>
        </w:rPr>
        <w:t xml:space="preserve"> случаях:</w:t>
      </w:r>
    </w:p>
    <w:p w:rsidR="00137932" w:rsidRPr="00B53EC7" w:rsidRDefault="00137932" w:rsidP="006209F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311"/>
      <w:bookmarkEnd w:id="15"/>
      <w:r w:rsidRPr="00B53EC7">
        <w:rPr>
          <w:sz w:val="28"/>
          <w:szCs w:val="28"/>
        </w:rPr>
        <w:t xml:space="preserve">предоставление заявителем (представителем заявителя) неполного пакета документов, указанных в пункте </w:t>
      </w:r>
      <w:r w:rsidR="004040B8">
        <w:rPr>
          <w:sz w:val="28"/>
          <w:szCs w:val="28"/>
        </w:rPr>
        <w:t>2.2 настоящего</w:t>
      </w:r>
      <w:r w:rsidRPr="00B53EC7">
        <w:rPr>
          <w:sz w:val="28"/>
          <w:szCs w:val="28"/>
        </w:rPr>
        <w:t xml:space="preserve"> Порядка;</w:t>
      </w:r>
    </w:p>
    <w:p w:rsidR="00137932" w:rsidRPr="00B53EC7" w:rsidRDefault="00137932" w:rsidP="006209F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EC7">
        <w:rPr>
          <w:sz w:val="28"/>
          <w:szCs w:val="28"/>
        </w:rPr>
        <w:t>реализация ребенком права получения путевки в летний период текущего  календарного года в соответствии с настоящим П</w:t>
      </w:r>
      <w:r w:rsidR="00B53EC7" w:rsidRPr="00B53EC7">
        <w:rPr>
          <w:sz w:val="28"/>
          <w:szCs w:val="28"/>
        </w:rPr>
        <w:t>орядком;</w:t>
      </w:r>
    </w:p>
    <w:p w:rsidR="005C086F" w:rsidRPr="00B53EC7" w:rsidRDefault="005C086F" w:rsidP="006209F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312"/>
      <w:bookmarkEnd w:id="16"/>
      <w:r w:rsidRPr="00B53EC7">
        <w:rPr>
          <w:sz w:val="28"/>
          <w:szCs w:val="28"/>
        </w:rPr>
        <w:t>наличи</w:t>
      </w:r>
      <w:r w:rsidR="004040B8">
        <w:rPr>
          <w:sz w:val="28"/>
          <w:szCs w:val="28"/>
        </w:rPr>
        <w:t>е</w:t>
      </w:r>
      <w:r w:rsidRPr="00B53EC7">
        <w:rPr>
          <w:sz w:val="28"/>
          <w:szCs w:val="28"/>
        </w:rPr>
        <w:t xml:space="preserve"> медицинских противопоказаний;</w:t>
      </w:r>
    </w:p>
    <w:p w:rsidR="005C086F" w:rsidRPr="00B53EC7" w:rsidRDefault="005C086F" w:rsidP="006209F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314"/>
      <w:bookmarkEnd w:id="17"/>
      <w:r w:rsidRPr="00B53EC7">
        <w:rPr>
          <w:sz w:val="28"/>
          <w:szCs w:val="28"/>
        </w:rPr>
        <w:t>несоответстви</w:t>
      </w:r>
      <w:r w:rsidR="004040B8">
        <w:rPr>
          <w:sz w:val="28"/>
          <w:szCs w:val="28"/>
        </w:rPr>
        <w:t>е</w:t>
      </w:r>
      <w:r w:rsidRPr="00B53EC7">
        <w:rPr>
          <w:sz w:val="28"/>
          <w:szCs w:val="28"/>
        </w:rPr>
        <w:t xml:space="preserve"> ребенка возрастным критериям.</w:t>
      </w:r>
    </w:p>
    <w:bookmarkEnd w:id="18"/>
    <w:p w:rsidR="005C086F" w:rsidRPr="00B53EC7" w:rsidRDefault="005C086F" w:rsidP="006209F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932" w:rsidRPr="00EB2D48" w:rsidRDefault="00EB2D48" w:rsidP="006209F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3.2. </w:t>
      </w:r>
      <w:r w:rsidR="00137932" w:rsidRPr="00EB2D48">
        <w:rPr>
          <w:spacing w:val="2"/>
          <w:sz w:val="28"/>
          <w:szCs w:val="28"/>
          <w:shd w:val="clear" w:color="auto" w:fill="FFFFFF"/>
        </w:rPr>
        <w:t>В случае устранения основания для отказа, указанного в абзаце первом пункта</w:t>
      </w:r>
      <w:r w:rsidR="004040B8">
        <w:rPr>
          <w:spacing w:val="2"/>
          <w:sz w:val="28"/>
          <w:szCs w:val="28"/>
          <w:shd w:val="clear" w:color="auto" w:fill="FFFFFF"/>
        </w:rPr>
        <w:t xml:space="preserve"> 3.1 настоящего Порядка</w:t>
      </w:r>
      <w:r w:rsidR="00137932" w:rsidRPr="00EB2D48">
        <w:rPr>
          <w:spacing w:val="2"/>
          <w:sz w:val="28"/>
          <w:szCs w:val="28"/>
          <w:shd w:val="clear" w:color="auto" w:fill="FFFFFF"/>
        </w:rPr>
        <w:t xml:space="preserve">, заявитель (представитель заявителя) вправе повторно обратиться в уполномоченное учреждение в порядке, установленном пунктом </w:t>
      </w:r>
      <w:r w:rsidRPr="00EB2D48">
        <w:rPr>
          <w:spacing w:val="2"/>
          <w:sz w:val="28"/>
          <w:szCs w:val="28"/>
          <w:shd w:val="clear" w:color="auto" w:fill="FFFFFF"/>
        </w:rPr>
        <w:t>2.2</w:t>
      </w:r>
      <w:r w:rsidR="00137932" w:rsidRPr="00EB2D48">
        <w:rPr>
          <w:spacing w:val="2"/>
          <w:sz w:val="28"/>
          <w:szCs w:val="28"/>
          <w:shd w:val="clear" w:color="auto" w:fill="FFFFFF"/>
        </w:rPr>
        <w:t xml:space="preserve"> настоящего Порядка.</w:t>
      </w:r>
    </w:p>
    <w:p w:rsidR="00D80D16" w:rsidRPr="00EB2D48" w:rsidRDefault="00EB2D48" w:rsidP="006209F2">
      <w:pPr>
        <w:shd w:val="clear" w:color="auto" w:fill="FFFFFF"/>
        <w:tabs>
          <w:tab w:val="left" w:pos="142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3.3. </w:t>
      </w:r>
      <w:r w:rsidR="00137932" w:rsidRPr="00EB2D48">
        <w:rPr>
          <w:spacing w:val="2"/>
          <w:sz w:val="28"/>
          <w:szCs w:val="28"/>
        </w:rPr>
        <w:t>Заявитель (законный представитель) ребенка может отказаться от получения путевки, указанной в заявлении</w:t>
      </w:r>
      <w:r w:rsidR="00D80D16" w:rsidRPr="00EB2D48">
        <w:rPr>
          <w:spacing w:val="2"/>
          <w:sz w:val="28"/>
          <w:szCs w:val="28"/>
        </w:rPr>
        <w:t>.</w:t>
      </w:r>
    </w:p>
    <w:p w:rsidR="00D80D16" w:rsidRPr="00EB2D48" w:rsidRDefault="00EB2D48" w:rsidP="006209F2">
      <w:pPr>
        <w:shd w:val="clear" w:color="auto" w:fill="FFFFFF"/>
        <w:tabs>
          <w:tab w:val="left" w:pos="142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 </w:t>
      </w:r>
      <w:r w:rsidR="00137932" w:rsidRPr="00EB2D48">
        <w:rPr>
          <w:spacing w:val="2"/>
          <w:sz w:val="28"/>
          <w:szCs w:val="28"/>
        </w:rPr>
        <w:t xml:space="preserve">В случае если ребенок по уважительной причине (болезнь ребенка, болезнь родителя или законного представителя, смерть близкого родственника) не может прибыть при наличии выданной путевки в организацию отдыха детей и их оздоровления, </w:t>
      </w:r>
      <w:r w:rsidRPr="00EB2D48">
        <w:rPr>
          <w:spacing w:val="2"/>
          <w:sz w:val="28"/>
          <w:szCs w:val="28"/>
        </w:rPr>
        <w:t>уполномоченное учреждение предоставляет путевку ребенк</w:t>
      </w:r>
      <w:r w:rsidR="004040B8">
        <w:rPr>
          <w:spacing w:val="2"/>
          <w:sz w:val="28"/>
          <w:szCs w:val="28"/>
        </w:rPr>
        <w:t>у</w:t>
      </w:r>
      <w:r w:rsidRPr="00EB2D48">
        <w:rPr>
          <w:spacing w:val="2"/>
          <w:sz w:val="28"/>
          <w:szCs w:val="28"/>
        </w:rPr>
        <w:t xml:space="preserve"> в порядке очередности по дате регистрации заявления.</w:t>
      </w:r>
    </w:p>
    <w:p w:rsidR="00EB2D48" w:rsidRDefault="00EB2D48" w:rsidP="006209F2">
      <w:pPr>
        <w:shd w:val="clear" w:color="auto" w:fill="FFFFFF"/>
        <w:tabs>
          <w:tab w:val="left" w:pos="142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D902D6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. </w:t>
      </w:r>
      <w:r w:rsidR="00137932" w:rsidRPr="00EB2D48">
        <w:rPr>
          <w:spacing w:val="2"/>
          <w:sz w:val="28"/>
          <w:szCs w:val="28"/>
        </w:rPr>
        <w:t xml:space="preserve">В случае если ребенок при наличии выданной путевки не прибыл в организацию отдыха детей и их оздоровления без уважительной причины, указанной в пункте </w:t>
      </w:r>
      <w:r>
        <w:rPr>
          <w:spacing w:val="2"/>
          <w:sz w:val="28"/>
          <w:szCs w:val="28"/>
        </w:rPr>
        <w:t>3.</w:t>
      </w:r>
      <w:r w:rsidR="00D902D6">
        <w:rPr>
          <w:spacing w:val="2"/>
          <w:sz w:val="28"/>
          <w:szCs w:val="28"/>
        </w:rPr>
        <w:t>4</w:t>
      </w:r>
      <w:r w:rsidR="00137932" w:rsidRPr="00EB2D48">
        <w:rPr>
          <w:spacing w:val="2"/>
          <w:sz w:val="28"/>
          <w:szCs w:val="28"/>
        </w:rPr>
        <w:t xml:space="preserve"> настоящего Порядка, право на получение путевки в соответствии с настоящим Порядком считается реализованным. </w:t>
      </w:r>
    </w:p>
    <w:p w:rsidR="00137932" w:rsidRPr="00EB2D48" w:rsidRDefault="00137932" w:rsidP="006209F2">
      <w:pPr>
        <w:shd w:val="clear" w:color="auto" w:fill="FFFFFF"/>
        <w:tabs>
          <w:tab w:val="left" w:pos="142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B2D48">
        <w:rPr>
          <w:spacing w:val="2"/>
          <w:sz w:val="28"/>
          <w:szCs w:val="28"/>
        </w:rPr>
        <w:t>Повторная выдача путевки ребенку, не прибывшему в организацию отдыха детей и их оздоровления без уважительной причины, в</w:t>
      </w:r>
      <w:r w:rsidR="00B53EC7" w:rsidRPr="00EB2D48">
        <w:rPr>
          <w:spacing w:val="2"/>
          <w:sz w:val="28"/>
          <w:szCs w:val="28"/>
        </w:rPr>
        <w:t xml:space="preserve"> летний период </w:t>
      </w:r>
      <w:r w:rsidRPr="00EB2D48">
        <w:rPr>
          <w:spacing w:val="2"/>
          <w:sz w:val="28"/>
          <w:szCs w:val="28"/>
        </w:rPr>
        <w:t>текуще</w:t>
      </w:r>
      <w:r w:rsidR="00B53EC7" w:rsidRPr="00EB2D48">
        <w:rPr>
          <w:spacing w:val="2"/>
          <w:sz w:val="28"/>
          <w:szCs w:val="28"/>
        </w:rPr>
        <w:t>го</w:t>
      </w:r>
      <w:r w:rsidRPr="00EB2D48">
        <w:rPr>
          <w:spacing w:val="2"/>
          <w:sz w:val="28"/>
          <w:szCs w:val="28"/>
        </w:rPr>
        <w:t xml:space="preserve"> год</w:t>
      </w:r>
      <w:r w:rsidR="00B53EC7" w:rsidRPr="00EB2D48">
        <w:rPr>
          <w:spacing w:val="2"/>
          <w:sz w:val="28"/>
          <w:szCs w:val="28"/>
        </w:rPr>
        <w:t>а</w:t>
      </w:r>
      <w:r w:rsidRPr="00EB2D48">
        <w:rPr>
          <w:spacing w:val="2"/>
          <w:sz w:val="28"/>
          <w:szCs w:val="28"/>
        </w:rPr>
        <w:t xml:space="preserve"> не допускается.</w:t>
      </w:r>
    </w:p>
    <w:p w:rsidR="00137932" w:rsidRDefault="00137932" w:rsidP="005C08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808" w:rsidRPr="00EB2D48" w:rsidRDefault="00855808" w:rsidP="005C08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02D6" w:rsidRDefault="00D902D6" w:rsidP="00FD2556">
      <w:pPr>
        <w:jc w:val="both"/>
        <w:rPr>
          <w:sz w:val="26"/>
          <w:szCs w:val="26"/>
        </w:rPr>
      </w:pPr>
    </w:p>
    <w:p w:rsidR="00D634BC" w:rsidRPr="00D634BC" w:rsidRDefault="00D634BC" w:rsidP="00D634BC">
      <w:pPr>
        <w:ind w:firstLine="709"/>
        <w:jc w:val="right"/>
        <w:rPr>
          <w:sz w:val="26"/>
          <w:szCs w:val="26"/>
        </w:rPr>
      </w:pPr>
      <w:r w:rsidRPr="00D634BC">
        <w:rPr>
          <w:sz w:val="26"/>
          <w:szCs w:val="26"/>
        </w:rPr>
        <w:lastRenderedPageBreak/>
        <w:t>ПРИЛОЖЕНИЕ</w:t>
      </w:r>
    </w:p>
    <w:p w:rsidR="00D634BC" w:rsidRDefault="00D634BC" w:rsidP="00D634BC">
      <w:pPr>
        <w:ind w:firstLine="709"/>
        <w:jc w:val="right"/>
        <w:rPr>
          <w:sz w:val="26"/>
          <w:szCs w:val="26"/>
        </w:rPr>
      </w:pPr>
      <w:r w:rsidRPr="00D634BC">
        <w:rPr>
          <w:sz w:val="26"/>
          <w:szCs w:val="26"/>
        </w:rPr>
        <w:t xml:space="preserve">к Порядку предоставления путевок </w:t>
      </w:r>
    </w:p>
    <w:p w:rsidR="00D634BC" w:rsidRDefault="00D634BC" w:rsidP="00D634BC">
      <w:pPr>
        <w:ind w:firstLine="709"/>
        <w:jc w:val="right"/>
        <w:rPr>
          <w:sz w:val="26"/>
          <w:szCs w:val="26"/>
        </w:rPr>
      </w:pPr>
      <w:r w:rsidRPr="00D634BC">
        <w:rPr>
          <w:sz w:val="26"/>
          <w:szCs w:val="26"/>
        </w:rPr>
        <w:t>в организации отдыха детей и их оздоровления</w:t>
      </w:r>
    </w:p>
    <w:p w:rsidR="00D634BC" w:rsidRDefault="00D634BC" w:rsidP="00D634BC">
      <w:pPr>
        <w:ind w:firstLine="709"/>
        <w:jc w:val="right"/>
        <w:rPr>
          <w:sz w:val="26"/>
          <w:szCs w:val="26"/>
        </w:rPr>
      </w:pPr>
    </w:p>
    <w:p w:rsidR="00D80D16" w:rsidRPr="00D80D16" w:rsidRDefault="00D80D16" w:rsidP="00D634BC">
      <w:pPr>
        <w:ind w:firstLine="709"/>
        <w:jc w:val="right"/>
        <w:rPr>
          <w:sz w:val="26"/>
          <w:szCs w:val="26"/>
        </w:rPr>
      </w:pPr>
      <w:r w:rsidRPr="00D04DBB">
        <w:rPr>
          <w:sz w:val="28"/>
          <w:szCs w:val="26"/>
        </w:rPr>
        <w:t xml:space="preserve">                              Директору </w:t>
      </w:r>
      <w:r w:rsidRPr="00D80D16">
        <w:rPr>
          <w:sz w:val="26"/>
          <w:szCs w:val="26"/>
        </w:rPr>
        <w:t>___________________________________</w:t>
      </w:r>
    </w:p>
    <w:p w:rsidR="00D80D16" w:rsidRPr="00D80D16" w:rsidRDefault="00D80D16" w:rsidP="00D80D16">
      <w:pPr>
        <w:ind w:firstLine="709"/>
        <w:jc w:val="right"/>
        <w:rPr>
          <w:sz w:val="26"/>
          <w:szCs w:val="26"/>
        </w:rPr>
      </w:pPr>
      <w:r w:rsidRPr="00D80D16">
        <w:rPr>
          <w:sz w:val="26"/>
          <w:szCs w:val="26"/>
        </w:rPr>
        <w:t>                                      </w:t>
      </w:r>
      <w:r w:rsidR="00D634BC">
        <w:rPr>
          <w:sz w:val="26"/>
          <w:szCs w:val="26"/>
        </w:rPr>
        <w:t>_</w:t>
      </w:r>
      <w:r w:rsidRPr="00D80D16">
        <w:rPr>
          <w:sz w:val="26"/>
          <w:szCs w:val="26"/>
        </w:rPr>
        <w:t>____________________________________________</w:t>
      </w:r>
    </w:p>
    <w:p w:rsidR="00D80D16" w:rsidRPr="00D80D16" w:rsidRDefault="00D80D16" w:rsidP="00D80D16">
      <w:pPr>
        <w:ind w:firstLine="709"/>
        <w:jc w:val="right"/>
        <w:rPr>
          <w:sz w:val="22"/>
          <w:szCs w:val="26"/>
        </w:rPr>
      </w:pPr>
      <w:r w:rsidRPr="00D80D16">
        <w:rPr>
          <w:sz w:val="22"/>
          <w:szCs w:val="26"/>
        </w:rPr>
        <w:t>                              (Ф.И.О. заявителя (представителя заявителя),</w:t>
      </w:r>
    </w:p>
    <w:p w:rsidR="00D80D16" w:rsidRPr="00D80D16" w:rsidRDefault="00D80D16" w:rsidP="00D80D16">
      <w:pPr>
        <w:ind w:firstLine="709"/>
        <w:jc w:val="right"/>
        <w:rPr>
          <w:sz w:val="26"/>
          <w:szCs w:val="26"/>
        </w:rPr>
      </w:pPr>
      <w:r w:rsidRPr="00D80D16">
        <w:rPr>
          <w:sz w:val="26"/>
          <w:szCs w:val="26"/>
        </w:rPr>
        <w:t>                              _____________________________________________</w:t>
      </w:r>
    </w:p>
    <w:p w:rsidR="00D80D16" w:rsidRPr="00D80D16" w:rsidRDefault="00D80D16" w:rsidP="00D80D16">
      <w:pPr>
        <w:ind w:firstLine="709"/>
        <w:jc w:val="right"/>
        <w:rPr>
          <w:sz w:val="22"/>
          <w:szCs w:val="26"/>
        </w:rPr>
      </w:pPr>
      <w:r w:rsidRPr="00D80D16">
        <w:rPr>
          <w:sz w:val="26"/>
          <w:szCs w:val="26"/>
        </w:rPr>
        <w:t>                              </w:t>
      </w:r>
      <w:r w:rsidRPr="00D80D16">
        <w:rPr>
          <w:sz w:val="22"/>
          <w:szCs w:val="26"/>
        </w:rPr>
        <w:t>(тип документа, удостоверяющего личность)</w:t>
      </w:r>
    </w:p>
    <w:p w:rsidR="00D80D16" w:rsidRPr="00D80D16" w:rsidRDefault="00D80D16" w:rsidP="00D80D16">
      <w:pPr>
        <w:ind w:firstLine="709"/>
        <w:jc w:val="right"/>
        <w:rPr>
          <w:sz w:val="26"/>
          <w:szCs w:val="26"/>
        </w:rPr>
      </w:pPr>
      <w:r w:rsidRPr="00D80D16">
        <w:rPr>
          <w:sz w:val="26"/>
          <w:szCs w:val="26"/>
        </w:rPr>
        <w:t>                              _____________________________________________</w:t>
      </w:r>
    </w:p>
    <w:p w:rsidR="00D80D16" w:rsidRPr="00D80D16" w:rsidRDefault="00D80D16" w:rsidP="00D80D16">
      <w:pPr>
        <w:ind w:firstLine="709"/>
        <w:jc w:val="right"/>
        <w:rPr>
          <w:sz w:val="22"/>
          <w:szCs w:val="26"/>
        </w:rPr>
      </w:pPr>
      <w:r w:rsidRPr="00D80D16">
        <w:rPr>
          <w:sz w:val="22"/>
          <w:szCs w:val="26"/>
        </w:rPr>
        <w:t>(серия и номер документа, удостоверяющего личность)</w:t>
      </w:r>
    </w:p>
    <w:p w:rsidR="00D80D16" w:rsidRPr="00D80D16" w:rsidRDefault="00D80D16" w:rsidP="00D80D16">
      <w:pPr>
        <w:ind w:firstLine="709"/>
        <w:jc w:val="right"/>
        <w:rPr>
          <w:sz w:val="26"/>
          <w:szCs w:val="26"/>
        </w:rPr>
      </w:pPr>
      <w:r w:rsidRPr="00D04DBB">
        <w:rPr>
          <w:sz w:val="28"/>
          <w:szCs w:val="26"/>
        </w:rPr>
        <w:t> проживающего по адресу</w:t>
      </w:r>
      <w:r w:rsidRPr="00D80D16">
        <w:rPr>
          <w:sz w:val="26"/>
          <w:szCs w:val="26"/>
        </w:rPr>
        <w:t>: _____________________</w:t>
      </w:r>
    </w:p>
    <w:p w:rsidR="00D80D16" w:rsidRPr="00D80D16" w:rsidRDefault="00D80D16" w:rsidP="00D80D16">
      <w:pPr>
        <w:ind w:firstLine="709"/>
        <w:jc w:val="right"/>
        <w:rPr>
          <w:sz w:val="26"/>
          <w:szCs w:val="26"/>
        </w:rPr>
      </w:pPr>
      <w:r w:rsidRPr="00D80D16">
        <w:rPr>
          <w:sz w:val="26"/>
          <w:szCs w:val="26"/>
        </w:rPr>
        <w:t>                              _____________________________________________</w:t>
      </w:r>
    </w:p>
    <w:p w:rsidR="00D80D16" w:rsidRPr="00D80D16" w:rsidRDefault="00D80D16" w:rsidP="00D80D16">
      <w:pPr>
        <w:ind w:firstLine="709"/>
        <w:jc w:val="right"/>
        <w:rPr>
          <w:sz w:val="22"/>
          <w:szCs w:val="26"/>
        </w:rPr>
      </w:pPr>
      <w:r w:rsidRPr="00D80D16">
        <w:rPr>
          <w:sz w:val="22"/>
          <w:szCs w:val="26"/>
        </w:rPr>
        <w:t>                              (указывается полный адрес)</w:t>
      </w:r>
    </w:p>
    <w:p w:rsidR="00D80D16" w:rsidRPr="00D80D16" w:rsidRDefault="00D80D16" w:rsidP="00D80D16">
      <w:pPr>
        <w:ind w:firstLine="709"/>
        <w:jc w:val="right"/>
        <w:rPr>
          <w:sz w:val="26"/>
          <w:szCs w:val="26"/>
        </w:rPr>
      </w:pPr>
      <w:r w:rsidRPr="00D04DBB">
        <w:rPr>
          <w:sz w:val="28"/>
          <w:szCs w:val="26"/>
        </w:rPr>
        <w:t>                              тел</w:t>
      </w:r>
      <w:r w:rsidRPr="00D80D16">
        <w:rPr>
          <w:sz w:val="26"/>
          <w:szCs w:val="26"/>
        </w:rPr>
        <w:t>. ____</w:t>
      </w:r>
      <w:r w:rsidR="00D634BC">
        <w:rPr>
          <w:sz w:val="26"/>
          <w:szCs w:val="26"/>
        </w:rPr>
        <w:t>_______</w:t>
      </w:r>
      <w:r w:rsidRPr="00D80D16">
        <w:rPr>
          <w:sz w:val="26"/>
          <w:szCs w:val="26"/>
        </w:rPr>
        <w:t>______________________________</w:t>
      </w:r>
    </w:p>
    <w:p w:rsidR="00D80D16" w:rsidRPr="00D80D16" w:rsidRDefault="00D80D16" w:rsidP="00D80D16">
      <w:pPr>
        <w:ind w:firstLine="709"/>
        <w:jc w:val="right"/>
        <w:rPr>
          <w:sz w:val="22"/>
          <w:szCs w:val="26"/>
        </w:rPr>
      </w:pPr>
      <w:r w:rsidRPr="00D80D16">
        <w:rPr>
          <w:sz w:val="22"/>
          <w:szCs w:val="26"/>
        </w:rPr>
        <w:t>                                   (домашний, рабочий)</w:t>
      </w:r>
    </w:p>
    <w:p w:rsidR="00D80D16" w:rsidRDefault="00D80D16" w:rsidP="00D80D16">
      <w:pPr>
        <w:ind w:firstLine="709"/>
        <w:jc w:val="right"/>
        <w:rPr>
          <w:sz w:val="26"/>
          <w:szCs w:val="26"/>
        </w:rPr>
      </w:pPr>
      <w:r w:rsidRPr="00D80D16">
        <w:rPr>
          <w:sz w:val="26"/>
          <w:szCs w:val="26"/>
        </w:rPr>
        <w:br/>
        <w:t>                                </w:t>
      </w:r>
    </w:p>
    <w:p w:rsidR="00D902D6" w:rsidRDefault="00D80D16" w:rsidP="00D902D6">
      <w:pPr>
        <w:ind w:firstLine="709"/>
        <w:jc w:val="center"/>
        <w:rPr>
          <w:sz w:val="28"/>
          <w:szCs w:val="26"/>
        </w:rPr>
      </w:pPr>
      <w:r w:rsidRPr="00D902D6">
        <w:rPr>
          <w:sz w:val="28"/>
          <w:szCs w:val="26"/>
        </w:rPr>
        <w:t>Заявление</w:t>
      </w:r>
      <w:r w:rsidRPr="00D80D16">
        <w:rPr>
          <w:sz w:val="26"/>
          <w:szCs w:val="26"/>
        </w:rPr>
        <w:br/>
      </w:r>
    </w:p>
    <w:p w:rsidR="00D80D16" w:rsidRPr="002E5E88" w:rsidRDefault="00D80D16" w:rsidP="00D902D6">
      <w:pPr>
        <w:ind w:firstLine="709"/>
        <w:jc w:val="both"/>
        <w:rPr>
          <w:sz w:val="28"/>
          <w:szCs w:val="26"/>
        </w:rPr>
      </w:pPr>
      <w:r w:rsidRPr="002E5E88">
        <w:rPr>
          <w:sz w:val="28"/>
          <w:szCs w:val="26"/>
        </w:rPr>
        <w:t xml:space="preserve">Прошу предоставить путевку в организацию отдыха </w:t>
      </w:r>
      <w:r w:rsidR="00D634BC">
        <w:rPr>
          <w:sz w:val="28"/>
          <w:szCs w:val="26"/>
        </w:rPr>
        <w:t xml:space="preserve">детей </w:t>
      </w:r>
      <w:r w:rsidRPr="002E5E88">
        <w:rPr>
          <w:sz w:val="28"/>
          <w:szCs w:val="26"/>
        </w:rPr>
        <w:t xml:space="preserve">и </w:t>
      </w:r>
      <w:r w:rsidR="00D634BC">
        <w:rPr>
          <w:sz w:val="28"/>
          <w:szCs w:val="26"/>
        </w:rPr>
        <w:t xml:space="preserve">их </w:t>
      </w:r>
      <w:r w:rsidRPr="002E5E88">
        <w:rPr>
          <w:sz w:val="28"/>
          <w:szCs w:val="26"/>
        </w:rPr>
        <w:t>оздоровления:</w:t>
      </w:r>
      <w:r w:rsidR="00D459E4">
        <w:rPr>
          <w:sz w:val="28"/>
          <w:szCs w:val="26"/>
        </w:rPr>
        <w:t xml:space="preserve"> __________________________________</w:t>
      </w:r>
      <w:r w:rsidR="003E338D">
        <w:rPr>
          <w:sz w:val="28"/>
          <w:szCs w:val="26"/>
        </w:rPr>
        <w:t>____</w:t>
      </w:r>
      <w:r w:rsidR="00D459E4">
        <w:rPr>
          <w:sz w:val="28"/>
          <w:szCs w:val="26"/>
        </w:rPr>
        <w:t>______________</w:t>
      </w:r>
    </w:p>
    <w:p w:rsidR="00D902D6" w:rsidRDefault="00D80D16" w:rsidP="00D459E4">
      <w:pPr>
        <w:jc w:val="both"/>
        <w:rPr>
          <w:sz w:val="28"/>
          <w:szCs w:val="26"/>
        </w:rPr>
      </w:pPr>
      <w:r w:rsidRPr="002E5E88">
        <w:rPr>
          <w:sz w:val="28"/>
          <w:szCs w:val="26"/>
        </w:rPr>
        <w:t>Ф</w:t>
      </w:r>
      <w:r w:rsidR="00D902D6">
        <w:rPr>
          <w:sz w:val="28"/>
          <w:szCs w:val="26"/>
        </w:rPr>
        <w:t>.И.О.</w:t>
      </w:r>
      <w:r w:rsidRPr="002E5E88">
        <w:rPr>
          <w:sz w:val="28"/>
          <w:szCs w:val="26"/>
        </w:rPr>
        <w:t xml:space="preserve"> (ребенка)    ____</w:t>
      </w:r>
      <w:r w:rsidR="00D459E4">
        <w:rPr>
          <w:sz w:val="28"/>
          <w:szCs w:val="26"/>
        </w:rPr>
        <w:t>__</w:t>
      </w:r>
      <w:r w:rsidRPr="002E5E88">
        <w:rPr>
          <w:sz w:val="28"/>
          <w:szCs w:val="26"/>
        </w:rPr>
        <w:t>__________________________</w:t>
      </w:r>
      <w:r w:rsidR="003E338D">
        <w:rPr>
          <w:sz w:val="28"/>
          <w:szCs w:val="26"/>
        </w:rPr>
        <w:t>____</w:t>
      </w:r>
      <w:r w:rsidRPr="002E5E88">
        <w:rPr>
          <w:sz w:val="28"/>
          <w:szCs w:val="26"/>
        </w:rPr>
        <w:t>_____</w:t>
      </w:r>
      <w:r w:rsidR="00D902D6">
        <w:rPr>
          <w:sz w:val="28"/>
          <w:szCs w:val="26"/>
        </w:rPr>
        <w:t>___</w:t>
      </w:r>
      <w:r w:rsidRPr="002E5E88">
        <w:rPr>
          <w:sz w:val="28"/>
          <w:szCs w:val="26"/>
        </w:rPr>
        <w:t>__</w:t>
      </w:r>
      <w:r w:rsidR="00D902D6">
        <w:rPr>
          <w:sz w:val="28"/>
          <w:szCs w:val="26"/>
        </w:rPr>
        <w:t>_</w:t>
      </w:r>
      <w:r w:rsidRPr="002E5E88">
        <w:rPr>
          <w:sz w:val="28"/>
          <w:szCs w:val="26"/>
        </w:rPr>
        <w:t>_</w:t>
      </w:r>
    </w:p>
    <w:p w:rsidR="00D902D6" w:rsidRDefault="00D902D6" w:rsidP="00D459E4">
      <w:pPr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</w:t>
      </w:r>
      <w:r w:rsidR="003E338D">
        <w:rPr>
          <w:sz w:val="28"/>
          <w:szCs w:val="26"/>
        </w:rPr>
        <w:t>____</w:t>
      </w:r>
      <w:r>
        <w:rPr>
          <w:sz w:val="28"/>
          <w:szCs w:val="26"/>
        </w:rPr>
        <w:t>__________</w:t>
      </w:r>
      <w:r w:rsidR="00D459E4">
        <w:rPr>
          <w:sz w:val="28"/>
          <w:szCs w:val="26"/>
        </w:rPr>
        <w:t>,</w:t>
      </w:r>
    </w:p>
    <w:p w:rsidR="00D80D16" w:rsidRPr="002E5E88" w:rsidRDefault="00D459E4" w:rsidP="00D459E4">
      <w:pPr>
        <w:jc w:val="both"/>
        <w:rPr>
          <w:sz w:val="28"/>
          <w:szCs w:val="26"/>
        </w:rPr>
      </w:pPr>
      <w:r>
        <w:rPr>
          <w:sz w:val="28"/>
          <w:szCs w:val="26"/>
        </w:rPr>
        <w:t>г</w:t>
      </w:r>
      <w:r w:rsidR="00D80D16" w:rsidRPr="002E5E88">
        <w:rPr>
          <w:sz w:val="28"/>
          <w:szCs w:val="26"/>
        </w:rPr>
        <w:t>од, месяц, число рождения  ______</w:t>
      </w:r>
      <w:r w:rsidR="00D902D6">
        <w:rPr>
          <w:sz w:val="28"/>
          <w:szCs w:val="26"/>
        </w:rPr>
        <w:t>___</w:t>
      </w:r>
      <w:r w:rsidR="00D80D16" w:rsidRPr="002E5E88">
        <w:rPr>
          <w:sz w:val="28"/>
          <w:szCs w:val="26"/>
        </w:rPr>
        <w:t>__________________</w:t>
      </w:r>
      <w:r>
        <w:rPr>
          <w:sz w:val="28"/>
          <w:szCs w:val="26"/>
        </w:rPr>
        <w:t>____</w:t>
      </w:r>
      <w:r w:rsidR="00D80D16" w:rsidRPr="002E5E88">
        <w:rPr>
          <w:sz w:val="28"/>
          <w:szCs w:val="26"/>
        </w:rPr>
        <w:t>_____</w:t>
      </w:r>
      <w:r w:rsidR="003E338D">
        <w:rPr>
          <w:sz w:val="28"/>
          <w:szCs w:val="26"/>
        </w:rPr>
        <w:t>___</w:t>
      </w:r>
      <w:r>
        <w:rPr>
          <w:sz w:val="28"/>
          <w:szCs w:val="26"/>
        </w:rPr>
        <w:t>,</w:t>
      </w:r>
    </w:p>
    <w:p w:rsidR="00D80D16" w:rsidRDefault="00D459E4" w:rsidP="00D459E4">
      <w:pPr>
        <w:jc w:val="both"/>
        <w:rPr>
          <w:sz w:val="28"/>
          <w:szCs w:val="26"/>
        </w:rPr>
      </w:pPr>
      <w:r>
        <w:rPr>
          <w:sz w:val="28"/>
          <w:szCs w:val="26"/>
        </w:rPr>
        <w:t>а</w:t>
      </w:r>
      <w:r w:rsidR="00D80D16" w:rsidRPr="002E5E88">
        <w:rPr>
          <w:sz w:val="28"/>
          <w:szCs w:val="26"/>
        </w:rPr>
        <w:t>дрес (фактического проживания)____________________________</w:t>
      </w:r>
      <w:r>
        <w:rPr>
          <w:sz w:val="28"/>
          <w:szCs w:val="26"/>
        </w:rPr>
        <w:t>___</w:t>
      </w:r>
      <w:r w:rsidR="00D80D16" w:rsidRPr="002E5E88">
        <w:rPr>
          <w:sz w:val="28"/>
          <w:szCs w:val="26"/>
        </w:rPr>
        <w:t>_</w:t>
      </w:r>
      <w:r w:rsidR="003E338D">
        <w:rPr>
          <w:sz w:val="28"/>
          <w:szCs w:val="26"/>
        </w:rPr>
        <w:t>___</w:t>
      </w:r>
    </w:p>
    <w:p w:rsidR="00D902D6" w:rsidRPr="002E5E88" w:rsidRDefault="00D902D6" w:rsidP="00D459E4">
      <w:pPr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</w:t>
      </w:r>
      <w:r w:rsidR="003E338D">
        <w:rPr>
          <w:sz w:val="28"/>
          <w:szCs w:val="26"/>
        </w:rPr>
        <w:t>____</w:t>
      </w:r>
    </w:p>
    <w:p w:rsidR="00D80D16" w:rsidRPr="002E5E88" w:rsidRDefault="00D80D16" w:rsidP="00D459E4">
      <w:pPr>
        <w:jc w:val="both"/>
        <w:rPr>
          <w:sz w:val="28"/>
          <w:szCs w:val="26"/>
        </w:rPr>
      </w:pPr>
    </w:p>
    <w:p w:rsidR="00D634BC" w:rsidRDefault="00D80D16" w:rsidP="00D459E4">
      <w:pPr>
        <w:ind w:firstLine="709"/>
        <w:jc w:val="both"/>
        <w:rPr>
          <w:sz w:val="28"/>
          <w:szCs w:val="26"/>
        </w:rPr>
      </w:pPr>
      <w:r w:rsidRPr="002E5E88">
        <w:rPr>
          <w:sz w:val="28"/>
          <w:szCs w:val="26"/>
        </w:rPr>
        <w:t>Мною  подтверждается достоверность сведений, содержащихся в заявлении и документах,  прилагаемых  к  заявлению.  </w:t>
      </w:r>
    </w:p>
    <w:p w:rsidR="00D80D16" w:rsidRDefault="00D80D16" w:rsidP="00D459E4">
      <w:pPr>
        <w:ind w:firstLine="709"/>
        <w:jc w:val="both"/>
        <w:rPr>
          <w:sz w:val="28"/>
          <w:szCs w:val="26"/>
        </w:rPr>
      </w:pPr>
      <w:r w:rsidRPr="002E5E88">
        <w:rPr>
          <w:sz w:val="28"/>
          <w:szCs w:val="26"/>
        </w:rPr>
        <w:t>Я  даю  согласие  на обработку своих персональных данных и персональных данных несовершеннолетнего___</w:t>
      </w:r>
      <w:r w:rsidR="00D459E4">
        <w:rPr>
          <w:sz w:val="28"/>
          <w:szCs w:val="26"/>
        </w:rPr>
        <w:t>_</w:t>
      </w:r>
      <w:r w:rsidRPr="002E5E88">
        <w:rPr>
          <w:sz w:val="28"/>
          <w:szCs w:val="26"/>
        </w:rPr>
        <w:t>______________________</w:t>
      </w:r>
    </w:p>
    <w:p w:rsidR="00D80D16" w:rsidRPr="00D902D6" w:rsidRDefault="00D80D16" w:rsidP="00D459E4">
      <w:pPr>
        <w:jc w:val="both"/>
        <w:rPr>
          <w:sz w:val="22"/>
          <w:szCs w:val="26"/>
        </w:rPr>
      </w:pPr>
      <w:r w:rsidRPr="00D902D6">
        <w:rPr>
          <w:sz w:val="22"/>
          <w:szCs w:val="26"/>
        </w:rPr>
        <w:t>                                             (Ф.И.О.)</w:t>
      </w:r>
    </w:p>
    <w:p w:rsidR="00D80D16" w:rsidRDefault="00D80D16" w:rsidP="00D459E4">
      <w:pPr>
        <w:jc w:val="both"/>
        <w:rPr>
          <w:sz w:val="28"/>
          <w:szCs w:val="26"/>
        </w:rPr>
      </w:pPr>
      <w:r w:rsidRPr="002E5E88">
        <w:rPr>
          <w:sz w:val="28"/>
          <w:szCs w:val="26"/>
        </w:rPr>
        <w:t xml:space="preserve">уполномоченным учреждением </w:t>
      </w:r>
      <w:r w:rsidR="00D459E4">
        <w:rPr>
          <w:sz w:val="28"/>
          <w:szCs w:val="26"/>
        </w:rPr>
        <w:t>____</w:t>
      </w:r>
      <w:r w:rsidRPr="002E5E88">
        <w:rPr>
          <w:sz w:val="28"/>
          <w:szCs w:val="26"/>
        </w:rPr>
        <w:t>___________________</w:t>
      </w:r>
      <w:r w:rsidR="00D902D6">
        <w:rPr>
          <w:sz w:val="28"/>
          <w:szCs w:val="26"/>
        </w:rPr>
        <w:t>_____</w:t>
      </w:r>
      <w:r w:rsidRPr="002E5E88">
        <w:rPr>
          <w:sz w:val="28"/>
          <w:szCs w:val="26"/>
        </w:rPr>
        <w:t>_________</w:t>
      </w:r>
    </w:p>
    <w:p w:rsidR="00D80D16" w:rsidRPr="00D902D6" w:rsidRDefault="00D80D16" w:rsidP="00D459E4">
      <w:pPr>
        <w:jc w:val="both"/>
        <w:rPr>
          <w:szCs w:val="26"/>
        </w:rPr>
      </w:pPr>
      <w:r w:rsidRPr="00D902D6">
        <w:rPr>
          <w:szCs w:val="26"/>
        </w:rPr>
        <w:t>                   (название уполномоченного учреждения)</w:t>
      </w:r>
    </w:p>
    <w:p w:rsidR="00D80D16" w:rsidRPr="002E5E88" w:rsidRDefault="00D80D16" w:rsidP="00D459E4">
      <w:pPr>
        <w:ind w:firstLine="709"/>
        <w:jc w:val="both"/>
        <w:rPr>
          <w:sz w:val="28"/>
          <w:szCs w:val="26"/>
        </w:rPr>
      </w:pPr>
      <w:r w:rsidRPr="002E5E88">
        <w:rPr>
          <w:sz w:val="28"/>
          <w:szCs w:val="26"/>
        </w:rPr>
        <w:t>Я  подтверждаю,  что,  давая  такое согласие, я действую по собственной воле и в интересах несовершеннолетнего.</w:t>
      </w:r>
    </w:p>
    <w:p w:rsidR="00D04DBB" w:rsidRDefault="00D80D16" w:rsidP="00D902D6">
      <w:pPr>
        <w:ind w:firstLine="709"/>
        <w:jc w:val="both"/>
        <w:rPr>
          <w:sz w:val="28"/>
          <w:szCs w:val="26"/>
        </w:rPr>
      </w:pPr>
      <w:r w:rsidRPr="002E5E88">
        <w:rPr>
          <w:sz w:val="28"/>
          <w:szCs w:val="26"/>
        </w:rPr>
        <w:br/>
        <w:t>Подпись _________/ ________________________/         </w:t>
      </w:r>
    </w:p>
    <w:p w:rsidR="00D04DBB" w:rsidRDefault="00D04DBB" w:rsidP="00D04DBB">
      <w:pPr>
        <w:jc w:val="both"/>
        <w:rPr>
          <w:sz w:val="28"/>
          <w:szCs w:val="26"/>
        </w:rPr>
      </w:pPr>
    </w:p>
    <w:p w:rsidR="00D80D16" w:rsidRPr="002E5E88" w:rsidRDefault="00D80D16" w:rsidP="00D04DBB">
      <w:pPr>
        <w:jc w:val="both"/>
        <w:rPr>
          <w:sz w:val="28"/>
          <w:szCs w:val="26"/>
        </w:rPr>
      </w:pPr>
      <w:r w:rsidRPr="002E5E88">
        <w:rPr>
          <w:sz w:val="28"/>
          <w:szCs w:val="26"/>
        </w:rPr>
        <w:t>Дата заполнения                                                   "__" ________ 20 __г.</w:t>
      </w:r>
    </w:p>
    <w:p w:rsidR="00D80D16" w:rsidRPr="002E5E88" w:rsidRDefault="00D459E4" w:rsidP="00D459E4">
      <w:pPr>
        <w:jc w:val="both"/>
        <w:rPr>
          <w:sz w:val="28"/>
          <w:szCs w:val="26"/>
        </w:rPr>
      </w:pPr>
      <w:r>
        <w:rPr>
          <w:sz w:val="28"/>
          <w:szCs w:val="26"/>
        </w:rPr>
        <w:t>-------------------------------------------------------------------------------------------------</w:t>
      </w:r>
      <w:r w:rsidR="00D80D16" w:rsidRPr="002E5E88">
        <w:rPr>
          <w:sz w:val="28"/>
          <w:szCs w:val="26"/>
        </w:rPr>
        <w:t> Заявление и документы принял:</w:t>
      </w:r>
    </w:p>
    <w:p w:rsidR="00D80D16" w:rsidRPr="00D04DBB" w:rsidRDefault="00D80D16" w:rsidP="00D80D16">
      <w:pPr>
        <w:jc w:val="both"/>
        <w:rPr>
          <w:szCs w:val="26"/>
        </w:rPr>
      </w:pPr>
      <w:proofErr w:type="gramStart"/>
      <w:r w:rsidRPr="002E5E88">
        <w:rPr>
          <w:sz w:val="28"/>
          <w:szCs w:val="26"/>
        </w:rPr>
        <w:t>__________________________________      </w:t>
      </w:r>
      <w:r w:rsidRPr="00D04DBB">
        <w:rPr>
          <w:szCs w:val="26"/>
        </w:rPr>
        <w:t>___________________________               (должность, Ф.И.О. специалиста)                      (дата принятия</w:t>
      </w:r>
      <w:proofErr w:type="gramEnd"/>
    </w:p>
    <w:p w:rsidR="00D80D16" w:rsidRPr="00D04DBB" w:rsidRDefault="00D80D16" w:rsidP="00D80D16">
      <w:pPr>
        <w:ind w:firstLine="709"/>
        <w:jc w:val="both"/>
        <w:rPr>
          <w:szCs w:val="26"/>
        </w:rPr>
      </w:pPr>
      <w:r w:rsidRPr="00D04DBB">
        <w:rPr>
          <w:szCs w:val="26"/>
        </w:rPr>
        <w:t>                                                                               заявления и документов)</w:t>
      </w:r>
    </w:p>
    <w:p w:rsidR="0072775F" w:rsidRPr="00FD2556" w:rsidRDefault="004040B8" w:rsidP="00FD255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sectPr w:rsidR="0072775F" w:rsidRPr="00FD2556" w:rsidSect="00FD255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B1E"/>
    <w:multiLevelType w:val="hybridMultilevel"/>
    <w:tmpl w:val="FF62DA54"/>
    <w:lvl w:ilvl="0" w:tplc="EDBE4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27C8A"/>
    <w:multiLevelType w:val="hybridMultilevel"/>
    <w:tmpl w:val="D5884FCE"/>
    <w:lvl w:ilvl="0" w:tplc="67F0DF8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81647"/>
    <w:multiLevelType w:val="multilevel"/>
    <w:tmpl w:val="EEB0630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44345087"/>
    <w:multiLevelType w:val="hybridMultilevel"/>
    <w:tmpl w:val="C8CE1248"/>
    <w:lvl w:ilvl="0" w:tplc="BE8A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D3D63"/>
    <w:multiLevelType w:val="hybridMultilevel"/>
    <w:tmpl w:val="9FEE0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C21597"/>
    <w:multiLevelType w:val="hybridMultilevel"/>
    <w:tmpl w:val="14321F8E"/>
    <w:lvl w:ilvl="0" w:tplc="4A922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C114B"/>
    <w:multiLevelType w:val="hybridMultilevel"/>
    <w:tmpl w:val="2AC42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740BB0"/>
    <w:multiLevelType w:val="hybridMultilevel"/>
    <w:tmpl w:val="14E05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7F796A"/>
    <w:multiLevelType w:val="hybridMultilevel"/>
    <w:tmpl w:val="006EE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E76913"/>
    <w:multiLevelType w:val="multilevel"/>
    <w:tmpl w:val="7C38D4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0">
    <w:nsid w:val="7C2D0ECA"/>
    <w:multiLevelType w:val="hybridMultilevel"/>
    <w:tmpl w:val="4036A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E56EA6"/>
    <w:multiLevelType w:val="hybridMultilevel"/>
    <w:tmpl w:val="EE0CE7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61A8E"/>
    <w:rsid w:val="00025468"/>
    <w:rsid w:val="00030AEB"/>
    <w:rsid w:val="00043481"/>
    <w:rsid w:val="000447E3"/>
    <w:rsid w:val="00047813"/>
    <w:rsid w:val="0005501F"/>
    <w:rsid w:val="00056443"/>
    <w:rsid w:val="00057F8D"/>
    <w:rsid w:val="0006572A"/>
    <w:rsid w:val="000673E3"/>
    <w:rsid w:val="00087AEF"/>
    <w:rsid w:val="000A0F41"/>
    <w:rsid w:val="000A75B9"/>
    <w:rsid w:val="000B5091"/>
    <w:rsid w:val="000C2FD7"/>
    <w:rsid w:val="000C7D63"/>
    <w:rsid w:val="000E0522"/>
    <w:rsid w:val="000F6625"/>
    <w:rsid w:val="0011174C"/>
    <w:rsid w:val="001314DF"/>
    <w:rsid w:val="00137932"/>
    <w:rsid w:val="00146546"/>
    <w:rsid w:val="00181711"/>
    <w:rsid w:val="001F72D5"/>
    <w:rsid w:val="00220D2D"/>
    <w:rsid w:val="00254022"/>
    <w:rsid w:val="00254553"/>
    <w:rsid w:val="00266C76"/>
    <w:rsid w:val="002802AE"/>
    <w:rsid w:val="00287690"/>
    <w:rsid w:val="0029270F"/>
    <w:rsid w:val="002A5E20"/>
    <w:rsid w:val="002A7961"/>
    <w:rsid w:val="002B27E5"/>
    <w:rsid w:val="002D29AC"/>
    <w:rsid w:val="002D5972"/>
    <w:rsid w:val="002E5E88"/>
    <w:rsid w:val="002F1638"/>
    <w:rsid w:val="002F17BC"/>
    <w:rsid w:val="002F567A"/>
    <w:rsid w:val="00340A8E"/>
    <w:rsid w:val="00343F22"/>
    <w:rsid w:val="00344683"/>
    <w:rsid w:val="00345861"/>
    <w:rsid w:val="00360E50"/>
    <w:rsid w:val="00367DAB"/>
    <w:rsid w:val="003865A0"/>
    <w:rsid w:val="003B2CCC"/>
    <w:rsid w:val="003B63F8"/>
    <w:rsid w:val="003E338D"/>
    <w:rsid w:val="004040B8"/>
    <w:rsid w:val="00404A8F"/>
    <w:rsid w:val="0043350E"/>
    <w:rsid w:val="0043555E"/>
    <w:rsid w:val="004640F5"/>
    <w:rsid w:val="0046431A"/>
    <w:rsid w:val="004656AA"/>
    <w:rsid w:val="00483189"/>
    <w:rsid w:val="004A2852"/>
    <w:rsid w:val="004C0E19"/>
    <w:rsid w:val="004D16B8"/>
    <w:rsid w:val="004D3452"/>
    <w:rsid w:val="004D6160"/>
    <w:rsid w:val="0055618B"/>
    <w:rsid w:val="005B4A20"/>
    <w:rsid w:val="005B526A"/>
    <w:rsid w:val="005B7A01"/>
    <w:rsid w:val="005C086F"/>
    <w:rsid w:val="005F26B0"/>
    <w:rsid w:val="006207B7"/>
    <w:rsid w:val="006209F2"/>
    <w:rsid w:val="0062230B"/>
    <w:rsid w:val="00632C7D"/>
    <w:rsid w:val="00637FED"/>
    <w:rsid w:val="00651912"/>
    <w:rsid w:val="00653F44"/>
    <w:rsid w:val="0065476E"/>
    <w:rsid w:val="00661A8E"/>
    <w:rsid w:val="00677646"/>
    <w:rsid w:val="00683F60"/>
    <w:rsid w:val="0068731C"/>
    <w:rsid w:val="00691E27"/>
    <w:rsid w:val="006C0FE6"/>
    <w:rsid w:val="006C602E"/>
    <w:rsid w:val="006E4656"/>
    <w:rsid w:val="00714965"/>
    <w:rsid w:val="0072775F"/>
    <w:rsid w:val="007557E0"/>
    <w:rsid w:val="00766ED2"/>
    <w:rsid w:val="0078500D"/>
    <w:rsid w:val="007A7314"/>
    <w:rsid w:val="007B56D7"/>
    <w:rsid w:val="007B5AA4"/>
    <w:rsid w:val="007F012B"/>
    <w:rsid w:val="0080337B"/>
    <w:rsid w:val="008261F9"/>
    <w:rsid w:val="008345CB"/>
    <w:rsid w:val="008448E8"/>
    <w:rsid w:val="00855808"/>
    <w:rsid w:val="00857F9D"/>
    <w:rsid w:val="0086081B"/>
    <w:rsid w:val="0087454A"/>
    <w:rsid w:val="00874D8C"/>
    <w:rsid w:val="00880658"/>
    <w:rsid w:val="00893F55"/>
    <w:rsid w:val="008A3AE8"/>
    <w:rsid w:val="008D7DF1"/>
    <w:rsid w:val="008E1C44"/>
    <w:rsid w:val="008F2246"/>
    <w:rsid w:val="00905BC9"/>
    <w:rsid w:val="00922781"/>
    <w:rsid w:val="00926CC8"/>
    <w:rsid w:val="00960C54"/>
    <w:rsid w:val="00967358"/>
    <w:rsid w:val="0099120D"/>
    <w:rsid w:val="009A032B"/>
    <w:rsid w:val="009A3CC6"/>
    <w:rsid w:val="009C5013"/>
    <w:rsid w:val="009E679E"/>
    <w:rsid w:val="009F4B1E"/>
    <w:rsid w:val="00A04F03"/>
    <w:rsid w:val="00A1257B"/>
    <w:rsid w:val="00A7667C"/>
    <w:rsid w:val="00A7747F"/>
    <w:rsid w:val="00A86AEB"/>
    <w:rsid w:val="00A936B8"/>
    <w:rsid w:val="00AB3064"/>
    <w:rsid w:val="00AE1F77"/>
    <w:rsid w:val="00AE21F2"/>
    <w:rsid w:val="00AF24A9"/>
    <w:rsid w:val="00B0565E"/>
    <w:rsid w:val="00B07AEB"/>
    <w:rsid w:val="00B13CB4"/>
    <w:rsid w:val="00B25CE1"/>
    <w:rsid w:val="00B27665"/>
    <w:rsid w:val="00B37B1A"/>
    <w:rsid w:val="00B40539"/>
    <w:rsid w:val="00B53EC7"/>
    <w:rsid w:val="00B61748"/>
    <w:rsid w:val="00B96070"/>
    <w:rsid w:val="00BC31CF"/>
    <w:rsid w:val="00BC5C23"/>
    <w:rsid w:val="00BC7713"/>
    <w:rsid w:val="00BD2445"/>
    <w:rsid w:val="00BD47BC"/>
    <w:rsid w:val="00BD537A"/>
    <w:rsid w:val="00BE150A"/>
    <w:rsid w:val="00BE49B0"/>
    <w:rsid w:val="00C46E64"/>
    <w:rsid w:val="00C56D6B"/>
    <w:rsid w:val="00C574A7"/>
    <w:rsid w:val="00C84F38"/>
    <w:rsid w:val="00CA4330"/>
    <w:rsid w:val="00CA474B"/>
    <w:rsid w:val="00CC091A"/>
    <w:rsid w:val="00CC1E1E"/>
    <w:rsid w:val="00CC5777"/>
    <w:rsid w:val="00CD41DC"/>
    <w:rsid w:val="00CE275E"/>
    <w:rsid w:val="00CE4EA7"/>
    <w:rsid w:val="00D04DBB"/>
    <w:rsid w:val="00D05037"/>
    <w:rsid w:val="00D213C8"/>
    <w:rsid w:val="00D239A8"/>
    <w:rsid w:val="00D459E4"/>
    <w:rsid w:val="00D53D54"/>
    <w:rsid w:val="00D54E86"/>
    <w:rsid w:val="00D634BC"/>
    <w:rsid w:val="00D709FC"/>
    <w:rsid w:val="00D764B9"/>
    <w:rsid w:val="00D80D16"/>
    <w:rsid w:val="00D902D6"/>
    <w:rsid w:val="00DA1316"/>
    <w:rsid w:val="00DA3943"/>
    <w:rsid w:val="00DC26F8"/>
    <w:rsid w:val="00DD1CE2"/>
    <w:rsid w:val="00DE030B"/>
    <w:rsid w:val="00DE0544"/>
    <w:rsid w:val="00DF5A37"/>
    <w:rsid w:val="00E34D3D"/>
    <w:rsid w:val="00E46A22"/>
    <w:rsid w:val="00E50598"/>
    <w:rsid w:val="00E60A74"/>
    <w:rsid w:val="00E6659D"/>
    <w:rsid w:val="00E76557"/>
    <w:rsid w:val="00E93E62"/>
    <w:rsid w:val="00E95B92"/>
    <w:rsid w:val="00EA39C5"/>
    <w:rsid w:val="00EB2D48"/>
    <w:rsid w:val="00EF73E7"/>
    <w:rsid w:val="00F1035B"/>
    <w:rsid w:val="00F105AD"/>
    <w:rsid w:val="00F40BD4"/>
    <w:rsid w:val="00F56861"/>
    <w:rsid w:val="00F77E89"/>
    <w:rsid w:val="00F81665"/>
    <w:rsid w:val="00F84BA6"/>
    <w:rsid w:val="00F87A80"/>
    <w:rsid w:val="00F900DD"/>
    <w:rsid w:val="00F95E4E"/>
    <w:rsid w:val="00FA0591"/>
    <w:rsid w:val="00FA3979"/>
    <w:rsid w:val="00FA7CA8"/>
    <w:rsid w:val="00FC1EBA"/>
    <w:rsid w:val="00FD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A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1A8E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61A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661A8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A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1A8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A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661A8E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ConsTitle">
    <w:name w:val="ConsTitle"/>
    <w:rsid w:val="00661A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661A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661A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61A8E"/>
    <w:pPr>
      <w:widowControl w:val="0"/>
      <w:ind w:left="40" w:firstLine="400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1A8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1">
    <w:name w:val="Body Text 3"/>
    <w:basedOn w:val="a"/>
    <w:link w:val="32"/>
    <w:rsid w:val="00661A8E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61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1A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61A8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661A8E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661A8E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661A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Strong"/>
    <w:uiPriority w:val="22"/>
    <w:qFormat/>
    <w:rsid w:val="00661A8E"/>
    <w:rPr>
      <w:b/>
      <w:bCs/>
    </w:rPr>
  </w:style>
  <w:style w:type="character" w:customStyle="1" w:styleId="aa">
    <w:name w:val="Гипертекстовая ссылка"/>
    <w:basedOn w:val="a0"/>
    <w:uiPriority w:val="99"/>
    <w:rsid w:val="00DE0544"/>
    <w:rPr>
      <w:color w:val="106BBE"/>
    </w:rPr>
  </w:style>
  <w:style w:type="paragraph" w:styleId="ab">
    <w:name w:val="List Paragraph"/>
    <w:basedOn w:val="a"/>
    <w:uiPriority w:val="34"/>
    <w:qFormat/>
    <w:rsid w:val="00340A8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18171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A936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36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F77E89"/>
    <w:pPr>
      <w:spacing w:before="100" w:beforeAutospacing="1" w:after="100" w:afterAutospacing="1"/>
    </w:pPr>
  </w:style>
  <w:style w:type="paragraph" w:customStyle="1" w:styleId="s1">
    <w:name w:val="s_1"/>
    <w:basedOn w:val="a"/>
    <w:rsid w:val="0067764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8500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A5E2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0A7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0A7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0D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804911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18990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1899004.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DC99-033C-4416-B734-BC1EB249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Аскарова</dc:creator>
  <cp:lastModifiedBy>1</cp:lastModifiedBy>
  <cp:revision>2</cp:revision>
  <cp:lastPrinted>2020-02-04T09:05:00Z</cp:lastPrinted>
  <dcterms:created xsi:type="dcterms:W3CDTF">2020-02-06T06:25:00Z</dcterms:created>
  <dcterms:modified xsi:type="dcterms:W3CDTF">2020-02-06T06:25:00Z</dcterms:modified>
</cp:coreProperties>
</file>