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3" w:rsidRDefault="00B274E3" w:rsidP="00B274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p w:rsidR="00B274E3" w:rsidRDefault="00B274E3" w:rsidP="00B274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К протоколу заседания</w:t>
      </w:r>
    </w:p>
    <w:p w:rsidR="00B274E3" w:rsidRDefault="00B274E3" w:rsidP="00B274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Попечительского совета</w:t>
      </w:r>
    </w:p>
    <w:p w:rsidR="00B274E3" w:rsidRDefault="00B274E3" w:rsidP="00B274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От 24.12.2018г.№4</w:t>
      </w:r>
    </w:p>
    <w:p w:rsidR="00B274E3" w:rsidRDefault="00B274E3" w:rsidP="00B274E3">
      <w:pPr>
        <w:rPr>
          <w:b/>
          <w:sz w:val="26"/>
          <w:szCs w:val="26"/>
        </w:rPr>
      </w:pPr>
    </w:p>
    <w:p w:rsidR="00B274E3" w:rsidRDefault="00B274E3" w:rsidP="00B274E3">
      <w:pPr>
        <w:rPr>
          <w:b/>
          <w:sz w:val="26"/>
          <w:szCs w:val="26"/>
        </w:rPr>
      </w:pPr>
    </w:p>
    <w:p w:rsidR="00B274E3" w:rsidRDefault="00B274E3" w:rsidP="00B274E3">
      <w:pPr>
        <w:jc w:val="center"/>
        <w:rPr>
          <w:b/>
          <w:sz w:val="26"/>
          <w:szCs w:val="26"/>
        </w:rPr>
      </w:pPr>
    </w:p>
    <w:p w:rsidR="00B274E3" w:rsidRDefault="00B274E3" w:rsidP="00B274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B274E3" w:rsidRPr="00B274E3" w:rsidRDefault="00B274E3" w:rsidP="00B274E3">
      <w:pPr>
        <w:jc w:val="center"/>
        <w:rPr>
          <w:b/>
          <w:sz w:val="26"/>
          <w:szCs w:val="26"/>
        </w:rPr>
      </w:pPr>
      <w:r w:rsidRPr="00B274E3">
        <w:rPr>
          <w:b/>
          <w:sz w:val="26"/>
          <w:szCs w:val="26"/>
        </w:rPr>
        <w:t>работы Попечительского совета ГБУ «КЦСОН СЗР» на 2019 год</w:t>
      </w:r>
    </w:p>
    <w:p w:rsidR="00B274E3" w:rsidRPr="00B274E3" w:rsidRDefault="00B274E3" w:rsidP="00B274E3">
      <w:pPr>
        <w:rPr>
          <w:b/>
          <w:sz w:val="26"/>
          <w:szCs w:val="26"/>
        </w:rPr>
      </w:pPr>
    </w:p>
    <w:p w:rsidR="00B274E3" w:rsidRDefault="00B274E3" w:rsidP="00B274E3">
      <w:pPr>
        <w:rPr>
          <w:b/>
          <w:sz w:val="26"/>
          <w:szCs w:val="26"/>
        </w:rPr>
      </w:pPr>
    </w:p>
    <w:tbl>
      <w:tblPr>
        <w:tblpPr w:leftFromText="180" w:rightFromText="180" w:vertAnchor="text" w:tblpX="227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13"/>
        <w:gridCol w:w="3089"/>
        <w:gridCol w:w="27"/>
        <w:gridCol w:w="2657"/>
        <w:gridCol w:w="39"/>
        <w:gridCol w:w="2808"/>
      </w:tblGrid>
      <w:tr w:rsidR="00B274E3" w:rsidTr="00AB0CDF">
        <w:trPr>
          <w:trHeight w:val="314"/>
        </w:trPr>
        <w:tc>
          <w:tcPr>
            <w:tcW w:w="838" w:type="dxa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B274E3" w:rsidRDefault="00B274E3" w:rsidP="00AB0CDF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9" w:type="dxa"/>
            <w:gridSpan w:val="3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Наименование мероприятия </w:t>
            </w:r>
          </w:p>
        </w:tc>
        <w:tc>
          <w:tcPr>
            <w:tcW w:w="2657" w:type="dxa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736" w:type="dxa"/>
            <w:gridSpan w:val="2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B274E3" w:rsidRDefault="00B274E3" w:rsidP="00AB0C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</w:tr>
      <w:tr w:rsidR="00B274E3" w:rsidTr="00AB0CDF">
        <w:trPr>
          <w:trHeight w:val="1924"/>
        </w:trPr>
        <w:tc>
          <w:tcPr>
            <w:tcW w:w="851" w:type="dxa"/>
            <w:gridSpan w:val="2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</w:p>
          <w:p w:rsidR="00B274E3" w:rsidRPr="007C1801" w:rsidRDefault="00B274E3" w:rsidP="00AB0CDF">
            <w:pPr>
              <w:rPr>
                <w:sz w:val="26"/>
                <w:szCs w:val="26"/>
              </w:rPr>
            </w:pPr>
            <w:r w:rsidRPr="007C180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9" w:type="dxa"/>
            <w:shd w:val="clear" w:color="auto" w:fill="auto"/>
          </w:tcPr>
          <w:p w:rsidR="00B274E3" w:rsidRPr="007C1801" w:rsidRDefault="00B274E3" w:rsidP="00AB0CDF">
            <w:pPr>
              <w:rPr>
                <w:sz w:val="26"/>
                <w:szCs w:val="26"/>
              </w:rPr>
            </w:pPr>
            <w:r w:rsidRPr="007C1801">
              <w:rPr>
                <w:sz w:val="26"/>
                <w:szCs w:val="26"/>
              </w:rPr>
              <w:t xml:space="preserve">Проведение заседаний </w:t>
            </w:r>
          </w:p>
          <w:p w:rsidR="00B274E3" w:rsidRDefault="00B274E3" w:rsidP="00AB0CDF">
            <w:pPr>
              <w:rPr>
                <w:b/>
                <w:sz w:val="26"/>
                <w:szCs w:val="26"/>
              </w:rPr>
            </w:pPr>
            <w:r w:rsidRPr="007C1801">
              <w:rPr>
                <w:sz w:val="26"/>
                <w:szCs w:val="26"/>
              </w:rPr>
              <w:t>Попечительского совета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7C1801" w:rsidRDefault="00B274E3" w:rsidP="00AB0CDF">
            <w:pPr>
              <w:rPr>
                <w:sz w:val="26"/>
                <w:szCs w:val="26"/>
              </w:rPr>
            </w:pPr>
            <w:r w:rsidRPr="007C1801">
              <w:rPr>
                <w:sz w:val="26"/>
                <w:szCs w:val="26"/>
              </w:rPr>
              <w:t>Раз в квартал</w:t>
            </w:r>
          </w:p>
        </w:tc>
        <w:tc>
          <w:tcPr>
            <w:tcW w:w="2697" w:type="dxa"/>
            <w:shd w:val="clear" w:color="auto" w:fill="auto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 w:rsidRPr="007C1801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C1801">
              <w:rPr>
                <w:sz w:val="26"/>
                <w:szCs w:val="26"/>
              </w:rPr>
              <w:t>попечительскогосовета</w:t>
            </w:r>
            <w:proofErr w:type="spellEnd"/>
          </w:p>
        </w:tc>
      </w:tr>
      <w:tr w:rsidR="00B274E3" w:rsidTr="00AB0CDF">
        <w:trPr>
          <w:trHeight w:val="1545"/>
        </w:trPr>
        <w:tc>
          <w:tcPr>
            <w:tcW w:w="851" w:type="dxa"/>
            <w:gridSpan w:val="2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089" w:type="dxa"/>
            <w:shd w:val="clear" w:color="auto" w:fill="auto"/>
          </w:tcPr>
          <w:p w:rsidR="00B274E3" w:rsidRPr="007C1801" w:rsidRDefault="00B274E3" w:rsidP="00AB0CDF">
            <w:pPr>
              <w:rPr>
                <w:sz w:val="26"/>
                <w:szCs w:val="26"/>
              </w:rPr>
            </w:pPr>
            <w:r w:rsidRPr="007C1801">
              <w:rPr>
                <w:sz w:val="26"/>
                <w:szCs w:val="26"/>
              </w:rPr>
              <w:t>Рассмотрение предложений, обращений в адрес Попечительского совета от граждан</w:t>
            </w:r>
          </w:p>
          <w:p w:rsidR="00B274E3" w:rsidRDefault="00B274E3" w:rsidP="00AB0CDF">
            <w:pPr>
              <w:rPr>
                <w:b/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7C1801" w:rsidRDefault="00B274E3" w:rsidP="00AB0CDF">
            <w:pPr>
              <w:rPr>
                <w:sz w:val="26"/>
                <w:szCs w:val="26"/>
              </w:rPr>
            </w:pPr>
            <w:r w:rsidRPr="007C1801">
              <w:rPr>
                <w:sz w:val="26"/>
                <w:szCs w:val="26"/>
              </w:rPr>
              <w:t>В соответствии с действующим регламентом</w:t>
            </w:r>
          </w:p>
        </w:tc>
        <w:tc>
          <w:tcPr>
            <w:tcW w:w="2697" w:type="dxa"/>
            <w:shd w:val="clear" w:color="auto" w:fill="auto"/>
          </w:tcPr>
          <w:p w:rsidR="00B274E3" w:rsidRPr="007C1801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совета. Директор ГБУ «КЦСОН СЗР»</w:t>
            </w:r>
          </w:p>
        </w:tc>
      </w:tr>
      <w:tr w:rsidR="00B274E3" w:rsidTr="00AB0CDF">
        <w:trPr>
          <w:trHeight w:val="1375"/>
        </w:trPr>
        <w:tc>
          <w:tcPr>
            <w:tcW w:w="851" w:type="dxa"/>
            <w:gridSpan w:val="2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3.</w:t>
            </w:r>
          </w:p>
        </w:tc>
        <w:tc>
          <w:tcPr>
            <w:tcW w:w="3089" w:type="dxa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Содействие специали</w:t>
            </w:r>
            <w:r>
              <w:rPr>
                <w:sz w:val="26"/>
                <w:szCs w:val="26"/>
              </w:rPr>
              <w:t xml:space="preserve">стам Учреждения по </w:t>
            </w:r>
            <w:r w:rsidRPr="007D60AF">
              <w:rPr>
                <w:sz w:val="26"/>
                <w:szCs w:val="26"/>
              </w:rPr>
              <w:t>вопросу выявления граждан, нуждающихся в предоставлении социальных услуг и различных мер социальной поддержки в соответствии с действующим законодательством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7D60A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7" w:type="dxa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B274E3" w:rsidTr="00AB0CDF">
        <w:trPr>
          <w:trHeight w:val="1322"/>
        </w:trPr>
        <w:tc>
          <w:tcPr>
            <w:tcW w:w="851" w:type="dxa"/>
            <w:gridSpan w:val="2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4.</w:t>
            </w:r>
          </w:p>
        </w:tc>
        <w:tc>
          <w:tcPr>
            <w:tcW w:w="3089" w:type="dxa"/>
            <w:shd w:val="clear" w:color="auto" w:fill="auto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 xml:space="preserve">Публикация на сайте Центра информации о деятельности </w:t>
            </w:r>
            <w:proofErr w:type="spellStart"/>
            <w:r w:rsidRPr="007D60AF">
              <w:rPr>
                <w:sz w:val="26"/>
                <w:szCs w:val="26"/>
              </w:rPr>
              <w:t>Попечительскогосовета</w:t>
            </w:r>
            <w:proofErr w:type="spellEnd"/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Раз в квартал</w:t>
            </w:r>
          </w:p>
        </w:tc>
        <w:tc>
          <w:tcPr>
            <w:tcW w:w="2697" w:type="dxa"/>
            <w:shd w:val="clear" w:color="auto" w:fill="auto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7D60AF">
              <w:rPr>
                <w:sz w:val="26"/>
                <w:szCs w:val="26"/>
              </w:rPr>
              <w:t xml:space="preserve"> попечительского совета</w:t>
            </w:r>
          </w:p>
        </w:tc>
      </w:tr>
      <w:tr w:rsidR="00B274E3" w:rsidTr="00AB0CDF">
        <w:trPr>
          <w:trHeight w:val="1283"/>
        </w:trPr>
        <w:tc>
          <w:tcPr>
            <w:tcW w:w="851" w:type="dxa"/>
            <w:gridSpan w:val="2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5.</w:t>
            </w:r>
          </w:p>
        </w:tc>
        <w:tc>
          <w:tcPr>
            <w:tcW w:w="3089" w:type="dxa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Подведение итогов работы Попечительского совета ежеквартально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Раз в квартал</w:t>
            </w:r>
          </w:p>
        </w:tc>
        <w:tc>
          <w:tcPr>
            <w:tcW w:w="2697" w:type="dxa"/>
            <w:shd w:val="clear" w:color="auto" w:fill="auto"/>
          </w:tcPr>
          <w:p w:rsidR="00B274E3" w:rsidRDefault="00B274E3" w:rsidP="00AB0CDF">
            <w:pPr>
              <w:rPr>
                <w:b/>
                <w:sz w:val="26"/>
                <w:szCs w:val="26"/>
              </w:rPr>
            </w:pPr>
            <w:r w:rsidRPr="007D60AF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B274E3" w:rsidTr="00AB0CDF">
        <w:trPr>
          <w:trHeight w:val="1283"/>
        </w:trPr>
        <w:tc>
          <w:tcPr>
            <w:tcW w:w="851" w:type="dxa"/>
            <w:gridSpan w:val="2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089" w:type="dxa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работы ГБУ «КЦСОН СЗР</w:t>
            </w:r>
            <w:proofErr w:type="gramStart"/>
            <w:r>
              <w:rPr>
                <w:sz w:val="26"/>
                <w:szCs w:val="26"/>
              </w:rPr>
              <w:t>»з</w:t>
            </w:r>
            <w:proofErr w:type="gramEnd"/>
            <w:r>
              <w:rPr>
                <w:sz w:val="26"/>
                <w:szCs w:val="26"/>
              </w:rPr>
              <w:t>а 2018г.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Февраль </w:t>
            </w:r>
          </w:p>
        </w:tc>
        <w:tc>
          <w:tcPr>
            <w:tcW w:w="2697" w:type="dxa"/>
            <w:shd w:val="clear" w:color="auto" w:fill="auto"/>
          </w:tcPr>
          <w:p w:rsidR="00B274E3" w:rsidRPr="007D60AF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</w:t>
            </w:r>
          </w:p>
        </w:tc>
      </w:tr>
      <w:tr w:rsidR="00B274E3" w:rsidTr="00AB0CDF">
        <w:trPr>
          <w:trHeight w:val="1283"/>
        </w:trPr>
        <w:tc>
          <w:tcPr>
            <w:tcW w:w="851" w:type="dxa"/>
            <w:gridSpan w:val="2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89" w:type="dxa"/>
            <w:shd w:val="clear" w:color="auto" w:fill="auto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 посвященные годовщине Победы Великой Отечественной Войне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Июль </w:t>
            </w:r>
          </w:p>
        </w:tc>
        <w:tc>
          <w:tcPr>
            <w:tcW w:w="2697" w:type="dxa"/>
            <w:shd w:val="clear" w:color="auto" w:fill="auto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 ГБУ «КЦСОН СЗР"</w:t>
            </w:r>
          </w:p>
        </w:tc>
      </w:tr>
      <w:tr w:rsidR="00B274E3" w:rsidTr="00AB0CDF">
        <w:trPr>
          <w:trHeight w:val="1283"/>
        </w:trPr>
        <w:tc>
          <w:tcPr>
            <w:tcW w:w="851" w:type="dxa"/>
            <w:gridSpan w:val="2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89" w:type="dxa"/>
            <w:shd w:val="clear" w:color="auto" w:fill="auto"/>
          </w:tcPr>
          <w:p w:rsidR="00B274E3" w:rsidRPr="00B27FFB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инновационных программ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 2019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2697" w:type="dxa"/>
            <w:shd w:val="clear" w:color="auto" w:fill="auto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 ГБУ «КЦСОН СЗР"</w:t>
            </w:r>
          </w:p>
        </w:tc>
      </w:tr>
      <w:tr w:rsidR="00B274E3" w:rsidTr="00AB0CDF">
        <w:trPr>
          <w:trHeight w:val="1283"/>
        </w:trPr>
        <w:tc>
          <w:tcPr>
            <w:tcW w:w="851" w:type="dxa"/>
            <w:gridSpan w:val="2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89" w:type="dxa"/>
            <w:shd w:val="clear" w:color="auto" w:fill="auto"/>
          </w:tcPr>
          <w:p w:rsidR="00B274E3" w:rsidRDefault="00B274E3" w:rsidP="00AB0CDF">
            <w:pPr>
              <w:jc w:val="both"/>
              <w:rPr>
                <w:sz w:val="26"/>
                <w:szCs w:val="26"/>
              </w:rPr>
            </w:pPr>
            <w:r w:rsidRPr="00A943D9">
              <w:rPr>
                <w:sz w:val="26"/>
                <w:szCs w:val="26"/>
              </w:rPr>
              <w:t xml:space="preserve">Отчет о работе </w:t>
            </w:r>
            <w:proofErr w:type="spellStart"/>
            <w:r w:rsidRPr="00A943D9">
              <w:rPr>
                <w:sz w:val="26"/>
                <w:szCs w:val="26"/>
              </w:rPr>
              <w:t>ОСПСиД</w:t>
            </w:r>
            <w:proofErr w:type="spellEnd"/>
            <w:r w:rsidRPr="00A943D9">
              <w:rPr>
                <w:sz w:val="26"/>
                <w:szCs w:val="26"/>
              </w:rPr>
              <w:t xml:space="preserve">, в т.ч. с ОВЗ </w:t>
            </w:r>
            <w:r>
              <w:rPr>
                <w:sz w:val="26"/>
                <w:szCs w:val="26"/>
              </w:rPr>
              <w:t>по организации летнего отдыха и оздоровления детей, проживающих в Северо-Западном районе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ладикавказ, в 2019</w:t>
            </w:r>
            <w:r w:rsidRPr="00A943D9">
              <w:rPr>
                <w:sz w:val="26"/>
                <w:szCs w:val="26"/>
              </w:rPr>
              <w:t xml:space="preserve">г. </w:t>
            </w:r>
          </w:p>
          <w:p w:rsidR="00B274E3" w:rsidRDefault="00B274E3" w:rsidP="00AB0CDF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B27FFB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 xml:space="preserve">квартал </w:t>
            </w:r>
          </w:p>
        </w:tc>
        <w:tc>
          <w:tcPr>
            <w:tcW w:w="2697" w:type="dxa"/>
            <w:shd w:val="clear" w:color="auto" w:fill="auto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</w:t>
            </w:r>
          </w:p>
        </w:tc>
      </w:tr>
      <w:tr w:rsidR="00B274E3" w:rsidTr="00AB0CDF">
        <w:trPr>
          <w:trHeight w:val="1283"/>
        </w:trPr>
        <w:tc>
          <w:tcPr>
            <w:tcW w:w="851" w:type="dxa"/>
            <w:gridSpan w:val="2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089" w:type="dxa"/>
            <w:shd w:val="clear" w:color="auto" w:fill="auto"/>
          </w:tcPr>
          <w:p w:rsidR="00B274E3" w:rsidRPr="0079701D" w:rsidRDefault="00B274E3" w:rsidP="00AB0CDF">
            <w:pPr>
              <w:rPr>
                <w:sz w:val="28"/>
                <w:szCs w:val="28"/>
              </w:rPr>
            </w:pPr>
            <w:r w:rsidRPr="0079701D">
              <w:rPr>
                <w:sz w:val="28"/>
                <w:szCs w:val="28"/>
              </w:rPr>
              <w:t xml:space="preserve">Отчет о работе Центра </w:t>
            </w:r>
            <w:r>
              <w:rPr>
                <w:sz w:val="28"/>
                <w:szCs w:val="28"/>
              </w:rPr>
              <w:t>п</w:t>
            </w:r>
            <w:r w:rsidRPr="0079701D">
              <w:rPr>
                <w:sz w:val="28"/>
                <w:szCs w:val="28"/>
              </w:rPr>
              <w:t>о проведен</w:t>
            </w:r>
            <w:r>
              <w:rPr>
                <w:sz w:val="28"/>
                <w:szCs w:val="28"/>
              </w:rPr>
              <w:t>ию</w:t>
            </w:r>
            <w:r w:rsidRPr="0079701D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й,</w:t>
            </w:r>
            <w:r w:rsidRPr="0079701D">
              <w:rPr>
                <w:sz w:val="28"/>
                <w:szCs w:val="28"/>
              </w:rPr>
              <w:t xml:space="preserve"> посвященных Дню пожилого чело</w:t>
            </w:r>
            <w:r>
              <w:rPr>
                <w:sz w:val="28"/>
                <w:szCs w:val="28"/>
              </w:rPr>
              <w:t>века и инвалида.</w:t>
            </w:r>
          </w:p>
          <w:p w:rsidR="00B274E3" w:rsidRPr="00A943D9" w:rsidRDefault="00B274E3" w:rsidP="00AB0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:rsidR="00B274E3" w:rsidRPr="00B27FFB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697" w:type="dxa"/>
            <w:shd w:val="clear" w:color="auto" w:fill="auto"/>
          </w:tcPr>
          <w:p w:rsidR="00B274E3" w:rsidRDefault="00B274E3" w:rsidP="00AB0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</w:t>
            </w:r>
          </w:p>
        </w:tc>
      </w:tr>
    </w:tbl>
    <w:p w:rsidR="00B274E3" w:rsidRDefault="00B274E3" w:rsidP="00B274E3">
      <w:pPr>
        <w:rPr>
          <w:b/>
          <w:sz w:val="26"/>
          <w:szCs w:val="26"/>
        </w:rPr>
      </w:pPr>
    </w:p>
    <w:p w:rsidR="00B274E3" w:rsidRDefault="00B274E3" w:rsidP="00B274E3">
      <w:pPr>
        <w:rPr>
          <w:sz w:val="26"/>
          <w:szCs w:val="26"/>
        </w:rPr>
      </w:pPr>
    </w:p>
    <w:p w:rsidR="00B274E3" w:rsidRDefault="00B274E3" w:rsidP="00B274E3">
      <w:pPr>
        <w:rPr>
          <w:sz w:val="26"/>
          <w:szCs w:val="26"/>
        </w:rPr>
      </w:pPr>
    </w:p>
    <w:p w:rsidR="00B274E3" w:rsidRDefault="00B274E3" w:rsidP="00B274E3">
      <w:pPr>
        <w:rPr>
          <w:sz w:val="26"/>
          <w:szCs w:val="26"/>
        </w:rPr>
      </w:pPr>
    </w:p>
    <w:p w:rsidR="00B274E3" w:rsidRDefault="00B274E3" w:rsidP="00B274E3">
      <w:pPr>
        <w:rPr>
          <w:sz w:val="26"/>
          <w:szCs w:val="26"/>
        </w:rPr>
      </w:pPr>
    </w:p>
    <w:p w:rsidR="00B274E3" w:rsidRDefault="00B274E3" w:rsidP="00B274E3">
      <w:pPr>
        <w:rPr>
          <w:sz w:val="26"/>
          <w:szCs w:val="26"/>
        </w:rPr>
      </w:pPr>
    </w:p>
    <w:p w:rsidR="00B274E3" w:rsidRDefault="00B274E3" w:rsidP="00B274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Председатель Попечительского совета      </w:t>
      </w:r>
      <w:proofErr w:type="spellStart"/>
      <w:r>
        <w:rPr>
          <w:b/>
          <w:sz w:val="26"/>
          <w:szCs w:val="26"/>
        </w:rPr>
        <w:t>_____________Хадарцев</w:t>
      </w:r>
      <w:proofErr w:type="spellEnd"/>
      <w:r>
        <w:rPr>
          <w:b/>
          <w:sz w:val="26"/>
          <w:szCs w:val="26"/>
        </w:rPr>
        <w:t xml:space="preserve"> А.Ш.</w:t>
      </w:r>
    </w:p>
    <w:p w:rsidR="00B274E3" w:rsidRDefault="00B274E3" w:rsidP="00B274E3">
      <w:pPr>
        <w:rPr>
          <w:b/>
          <w:sz w:val="26"/>
          <w:szCs w:val="26"/>
        </w:rPr>
      </w:pPr>
    </w:p>
    <w:p w:rsidR="0067688A" w:rsidRDefault="0067688A" w:rsidP="00B274E3">
      <w:pPr>
        <w:ind w:left="-426" w:hanging="141"/>
      </w:pPr>
    </w:p>
    <w:sectPr w:rsidR="0067688A" w:rsidSect="00B274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274E3"/>
    <w:rsid w:val="00104C7A"/>
    <w:rsid w:val="00523E75"/>
    <w:rsid w:val="00571A7A"/>
    <w:rsid w:val="0067688A"/>
    <w:rsid w:val="00900177"/>
    <w:rsid w:val="00B14C82"/>
    <w:rsid w:val="00B274E3"/>
    <w:rsid w:val="00C613D6"/>
    <w:rsid w:val="00C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  <w:ind w:lef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E3"/>
    <w:pPr>
      <w:spacing w:after="0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2019-04-12T06:52:00Z</dcterms:created>
  <dcterms:modified xsi:type="dcterms:W3CDTF">2019-04-12T06:54:00Z</dcterms:modified>
</cp:coreProperties>
</file>